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4" w:type="dxa"/>
        <w:tblInd w:w="-106" w:type="dxa"/>
        <w:tblLook w:val="01E0"/>
      </w:tblPr>
      <w:tblGrid>
        <w:gridCol w:w="4624"/>
        <w:gridCol w:w="5580"/>
      </w:tblGrid>
      <w:tr w:rsidR="00577BE8" w:rsidRPr="00E406C9" w:rsidTr="000917EF">
        <w:trPr>
          <w:trHeight w:val="1965"/>
        </w:trPr>
        <w:tc>
          <w:tcPr>
            <w:tcW w:w="4624" w:type="dxa"/>
          </w:tcPr>
          <w:p w:rsidR="00577BE8" w:rsidRPr="00E406C9" w:rsidRDefault="00577BE8" w:rsidP="00AF444B">
            <w:pPr>
              <w:ind w:left="57"/>
              <w:jc w:val="center"/>
              <w:rPr>
                <w:sz w:val="25"/>
                <w:szCs w:val="25"/>
              </w:rPr>
            </w:pPr>
            <w:r w:rsidRPr="00E406C9">
              <w:rPr>
                <w:sz w:val="25"/>
                <w:szCs w:val="25"/>
              </w:rPr>
              <w:t>SỞ GIÁO DỤC VÀ ĐÀO TẠO</w:t>
            </w:r>
          </w:p>
          <w:p w:rsidR="00577BE8" w:rsidRPr="00E406C9" w:rsidRDefault="00577BE8" w:rsidP="00AF444B">
            <w:pPr>
              <w:ind w:left="57"/>
              <w:jc w:val="center"/>
              <w:rPr>
                <w:sz w:val="25"/>
                <w:szCs w:val="25"/>
              </w:rPr>
            </w:pPr>
            <w:r w:rsidRPr="00E406C9">
              <w:rPr>
                <w:sz w:val="25"/>
                <w:szCs w:val="25"/>
              </w:rPr>
              <w:t>THÀNH PHỐ ĐÀ NẴNG</w:t>
            </w:r>
          </w:p>
          <w:p w:rsidR="00577BE8" w:rsidRPr="00E406C9" w:rsidRDefault="000917EF" w:rsidP="00AF444B">
            <w:pPr>
              <w:ind w:left="57"/>
              <w:jc w:val="center"/>
              <w:rPr>
                <w:b/>
                <w:bCs/>
                <w:sz w:val="25"/>
                <w:szCs w:val="25"/>
              </w:rPr>
            </w:pPr>
            <w:r>
              <w:rPr>
                <w:b/>
                <w:bCs/>
                <w:sz w:val="25"/>
                <w:szCs w:val="25"/>
              </w:rPr>
              <w:t>TRƯỜNG TRUNG HOC PHỔ THÔNG</w:t>
            </w:r>
            <w:r w:rsidR="00577BE8" w:rsidRPr="00E406C9">
              <w:rPr>
                <w:b/>
                <w:bCs/>
                <w:sz w:val="25"/>
                <w:szCs w:val="25"/>
              </w:rPr>
              <w:t xml:space="preserve"> CHUYÊN</w:t>
            </w:r>
            <w:r>
              <w:rPr>
                <w:b/>
                <w:bCs/>
                <w:sz w:val="25"/>
                <w:szCs w:val="25"/>
              </w:rPr>
              <w:t xml:space="preserve"> </w:t>
            </w:r>
            <w:r w:rsidR="00577BE8" w:rsidRPr="00E406C9">
              <w:rPr>
                <w:b/>
                <w:bCs/>
                <w:sz w:val="25"/>
                <w:szCs w:val="25"/>
              </w:rPr>
              <w:t>LÊ QUÝ ĐÔN</w:t>
            </w:r>
          </w:p>
          <w:p w:rsidR="00577BE8" w:rsidRPr="00E406C9" w:rsidRDefault="00261316" w:rsidP="00AF444B">
            <w:pPr>
              <w:ind w:left="57"/>
              <w:jc w:val="center"/>
              <w:rPr>
                <w:sz w:val="25"/>
                <w:szCs w:val="25"/>
              </w:rPr>
            </w:pPr>
            <w:r w:rsidRPr="00261316">
              <w:rPr>
                <w:noProof/>
                <w:lang w:val="vi-VN" w:eastAsia="vi-VN"/>
              </w:rPr>
              <w:pict>
                <v:line id="_x0000_s1026" style="position:absolute;left:0;text-align:left;z-index:251656704" from="99.6pt,1.25pt" to="136.65pt,1.25pt"/>
              </w:pict>
            </w:r>
          </w:p>
          <w:p w:rsidR="00577BE8" w:rsidRPr="00E406C9" w:rsidRDefault="00577BE8" w:rsidP="00AF444B">
            <w:pPr>
              <w:ind w:left="57"/>
              <w:jc w:val="center"/>
              <w:rPr>
                <w:sz w:val="25"/>
                <w:szCs w:val="25"/>
              </w:rPr>
            </w:pPr>
            <w:r w:rsidRPr="005579D4">
              <w:rPr>
                <w:sz w:val="26"/>
                <w:szCs w:val="26"/>
              </w:rPr>
              <w:t xml:space="preserve">Số:     </w:t>
            </w:r>
            <w:r>
              <w:rPr>
                <w:sz w:val="26"/>
                <w:szCs w:val="26"/>
              </w:rPr>
              <w:t xml:space="preserve">    /KH–THPTCLQĐ</w:t>
            </w:r>
          </w:p>
        </w:tc>
        <w:tc>
          <w:tcPr>
            <w:tcW w:w="5580" w:type="dxa"/>
          </w:tcPr>
          <w:p w:rsidR="00577BE8" w:rsidRPr="00E406C9" w:rsidRDefault="00577BE8" w:rsidP="00AF444B">
            <w:pPr>
              <w:jc w:val="center"/>
              <w:rPr>
                <w:b/>
                <w:bCs/>
                <w:sz w:val="25"/>
                <w:szCs w:val="25"/>
              </w:rPr>
            </w:pPr>
            <w:r w:rsidRPr="00E406C9">
              <w:rPr>
                <w:b/>
                <w:bCs/>
                <w:sz w:val="25"/>
                <w:szCs w:val="25"/>
              </w:rPr>
              <w:t>CỘNG HOÀ XÃ HỘI CHỦ NGHĨA VIỆT NAM</w:t>
            </w:r>
          </w:p>
          <w:p w:rsidR="00577BE8" w:rsidRPr="00E406C9" w:rsidRDefault="00577BE8" w:rsidP="00AF444B">
            <w:pPr>
              <w:jc w:val="center"/>
              <w:rPr>
                <w:b/>
                <w:bCs/>
                <w:sz w:val="25"/>
                <w:szCs w:val="25"/>
              </w:rPr>
            </w:pPr>
            <w:r w:rsidRPr="00E406C9">
              <w:rPr>
                <w:b/>
                <w:bCs/>
                <w:sz w:val="25"/>
                <w:szCs w:val="25"/>
              </w:rPr>
              <w:t>Độc lập – Tự do – Hạnh phúc</w:t>
            </w:r>
          </w:p>
          <w:p w:rsidR="00577BE8" w:rsidRPr="00E406C9" w:rsidRDefault="00261316" w:rsidP="00AF444B">
            <w:pPr>
              <w:jc w:val="center"/>
              <w:rPr>
                <w:b/>
                <w:bCs/>
                <w:sz w:val="25"/>
                <w:szCs w:val="25"/>
              </w:rPr>
            </w:pPr>
            <w:r w:rsidRPr="00261316">
              <w:rPr>
                <w:noProof/>
                <w:lang w:val="vi-VN" w:eastAsia="vi-VN"/>
              </w:rPr>
              <w:pict>
                <v:line id="_x0000_s1027" style="position:absolute;left:0;text-align:left;z-index:251657728" from="54.45pt,6.75pt" to="211.2pt,6.75pt"/>
              </w:pict>
            </w:r>
          </w:p>
          <w:p w:rsidR="00577BE8" w:rsidRPr="00E406C9" w:rsidRDefault="00577BE8" w:rsidP="00AF444B">
            <w:pPr>
              <w:jc w:val="center"/>
              <w:rPr>
                <w:b/>
                <w:bCs/>
                <w:sz w:val="25"/>
                <w:szCs w:val="25"/>
              </w:rPr>
            </w:pPr>
          </w:p>
          <w:p w:rsidR="00577BE8" w:rsidRPr="00E406C9" w:rsidRDefault="00577BE8" w:rsidP="00AF444B">
            <w:pPr>
              <w:jc w:val="center"/>
              <w:rPr>
                <w:i/>
                <w:iCs/>
                <w:sz w:val="25"/>
                <w:szCs w:val="25"/>
              </w:rPr>
            </w:pPr>
          </w:p>
          <w:p w:rsidR="00577BE8" w:rsidRPr="00E406C9" w:rsidRDefault="00577BE8" w:rsidP="00AF444B">
            <w:pPr>
              <w:jc w:val="center"/>
              <w:rPr>
                <w:i/>
                <w:iCs/>
                <w:sz w:val="25"/>
                <w:szCs w:val="25"/>
              </w:rPr>
            </w:pPr>
            <w:r>
              <w:rPr>
                <w:i/>
                <w:iCs/>
                <w:sz w:val="25"/>
                <w:szCs w:val="25"/>
              </w:rPr>
              <w:t xml:space="preserve">   Sơn Trà</w:t>
            </w:r>
            <w:r w:rsidRPr="00E406C9">
              <w:rPr>
                <w:i/>
                <w:iCs/>
                <w:sz w:val="25"/>
                <w:szCs w:val="25"/>
              </w:rPr>
              <w:t xml:space="preserve">, ngày </w:t>
            </w:r>
            <w:r w:rsidR="006A19B3">
              <w:rPr>
                <w:i/>
                <w:iCs/>
                <w:sz w:val="25"/>
                <w:szCs w:val="25"/>
              </w:rPr>
              <w:t>04 tháng 4</w:t>
            </w:r>
            <w:r w:rsidRPr="00E406C9">
              <w:rPr>
                <w:i/>
                <w:iCs/>
                <w:sz w:val="25"/>
                <w:szCs w:val="25"/>
              </w:rPr>
              <w:t xml:space="preserve"> năm 201</w:t>
            </w:r>
            <w:r>
              <w:rPr>
                <w:i/>
                <w:iCs/>
                <w:sz w:val="25"/>
                <w:szCs w:val="25"/>
              </w:rPr>
              <w:t>6</w:t>
            </w:r>
          </w:p>
        </w:tc>
      </w:tr>
    </w:tbl>
    <w:p w:rsidR="00577BE8" w:rsidRDefault="000649F1" w:rsidP="00AF444B">
      <w:pPr>
        <w:jc w:val="center"/>
        <w:rPr>
          <w:b/>
          <w:bCs/>
          <w:sz w:val="26"/>
          <w:szCs w:val="26"/>
        </w:rPr>
      </w:pPr>
      <w:r>
        <w:rPr>
          <w:b/>
          <w:bCs/>
          <w:sz w:val="26"/>
          <w:szCs w:val="26"/>
        </w:rPr>
        <w:t>KẾ HOẠCH CÔNG TÁC THÁNG 5</w:t>
      </w:r>
      <w:r w:rsidR="00577BE8" w:rsidRPr="00AA34E8">
        <w:rPr>
          <w:b/>
          <w:bCs/>
          <w:sz w:val="26"/>
          <w:szCs w:val="26"/>
        </w:rPr>
        <w:t>/2016</w:t>
      </w:r>
    </w:p>
    <w:p w:rsidR="000649F1" w:rsidRPr="00F56A46" w:rsidRDefault="000649F1" w:rsidP="00AF444B">
      <w:pPr>
        <w:jc w:val="center"/>
        <w:rPr>
          <w:i/>
          <w:sz w:val="26"/>
          <w:szCs w:val="26"/>
        </w:rPr>
      </w:pPr>
      <w:r w:rsidRPr="00F56A46">
        <w:rPr>
          <w:i/>
          <w:sz w:val="26"/>
          <w:szCs w:val="26"/>
        </w:rPr>
        <w:t>Thi đua chào mừng kỉ niệm ngày sinh Bác Hồ 19/5</w:t>
      </w:r>
    </w:p>
    <w:p w:rsidR="00BC41D5" w:rsidRPr="00AA34E8" w:rsidRDefault="00BC41D5" w:rsidP="00AF444B">
      <w:pPr>
        <w:jc w:val="center"/>
        <w:rPr>
          <w:b/>
          <w:sz w:val="26"/>
          <w:szCs w:val="26"/>
        </w:rPr>
      </w:pPr>
      <w:r w:rsidRPr="00AA34E8">
        <w:rPr>
          <w:b/>
          <w:sz w:val="26"/>
          <w:szCs w:val="26"/>
        </w:rPr>
        <w:t xml:space="preserve">Tổ chức các hoạt động kỷ niệm 41 năm Ngày giải phóng hoàn toàn miền Nam, </w:t>
      </w:r>
    </w:p>
    <w:p w:rsidR="00BC41D5" w:rsidRPr="00AA34E8" w:rsidRDefault="00BC41D5" w:rsidP="00AF444B">
      <w:pPr>
        <w:jc w:val="center"/>
        <w:rPr>
          <w:b/>
          <w:sz w:val="26"/>
          <w:szCs w:val="26"/>
        </w:rPr>
      </w:pPr>
      <w:r w:rsidRPr="00AA34E8">
        <w:rPr>
          <w:b/>
          <w:sz w:val="26"/>
          <w:szCs w:val="26"/>
        </w:rPr>
        <w:t xml:space="preserve">thống nhất đất nước (30/4/1975 – 30/4/2016), 130 năm Ngày Quốc tế Lao động </w:t>
      </w:r>
    </w:p>
    <w:p w:rsidR="00BC41D5" w:rsidRPr="00AA34E8" w:rsidRDefault="00BC41D5" w:rsidP="00AF444B">
      <w:pPr>
        <w:jc w:val="center"/>
        <w:rPr>
          <w:b/>
          <w:sz w:val="26"/>
          <w:szCs w:val="26"/>
        </w:rPr>
      </w:pPr>
      <w:r w:rsidRPr="00AA34E8">
        <w:rPr>
          <w:b/>
          <w:sz w:val="26"/>
          <w:szCs w:val="26"/>
        </w:rPr>
        <w:t>(01/5/1886 – 01/5/2016)</w:t>
      </w:r>
    </w:p>
    <w:p w:rsidR="00577BE8" w:rsidRPr="00AA34E8" w:rsidRDefault="00261316" w:rsidP="00AF444B">
      <w:pPr>
        <w:jc w:val="center"/>
        <w:rPr>
          <w:b/>
          <w:bCs/>
          <w:i/>
          <w:iCs/>
          <w:sz w:val="26"/>
          <w:szCs w:val="26"/>
        </w:rPr>
      </w:pPr>
      <w:r w:rsidRPr="00261316">
        <w:rPr>
          <w:noProof/>
          <w:sz w:val="26"/>
          <w:szCs w:val="26"/>
          <w:lang w:val="vi-VN" w:eastAsia="vi-VN"/>
        </w:rPr>
        <w:pict>
          <v:line id="_x0000_s1028" style="position:absolute;left:0;text-align:left;z-index:251658752" from="186pt,3.2pt" to="285pt,3.2pt"/>
        </w:pict>
      </w:r>
    </w:p>
    <w:p w:rsidR="001B7FA6" w:rsidRPr="00AF444B" w:rsidRDefault="006F2051" w:rsidP="00AF444B">
      <w:pPr>
        <w:jc w:val="both"/>
        <w:rPr>
          <w:b/>
          <w:bCs/>
          <w:sz w:val="26"/>
          <w:szCs w:val="26"/>
          <w:lang w:val="nb-NO"/>
        </w:rPr>
      </w:pPr>
      <w:r>
        <w:rPr>
          <w:b/>
          <w:bCs/>
          <w:sz w:val="26"/>
          <w:szCs w:val="26"/>
          <w:lang w:val="nb-NO"/>
        </w:rPr>
        <w:t>A</w:t>
      </w:r>
      <w:r w:rsidR="00C854F3" w:rsidRPr="00AF444B">
        <w:rPr>
          <w:b/>
          <w:bCs/>
          <w:sz w:val="26"/>
          <w:szCs w:val="26"/>
          <w:lang w:val="nb-NO"/>
        </w:rPr>
        <w:t>. CÔNG TÁC TRỌNG TÂM THÁNG 5</w:t>
      </w:r>
    </w:p>
    <w:p w:rsidR="001B7FA6" w:rsidRPr="00AF444B" w:rsidRDefault="001B7FA6" w:rsidP="00AF444B">
      <w:pPr>
        <w:ind w:firstLine="720"/>
        <w:rPr>
          <w:b/>
          <w:bCs/>
          <w:sz w:val="26"/>
          <w:szCs w:val="26"/>
          <w:lang w:val="nb-NO"/>
        </w:rPr>
      </w:pPr>
      <w:r w:rsidRPr="00AF444B">
        <w:rPr>
          <w:b/>
          <w:bCs/>
          <w:sz w:val="26"/>
          <w:szCs w:val="26"/>
          <w:lang w:val="nb-NO"/>
        </w:rPr>
        <w:t>I. Công tác chuyên môn</w:t>
      </w:r>
    </w:p>
    <w:p w:rsidR="001B7FA6" w:rsidRPr="00AF444B" w:rsidRDefault="00554B43" w:rsidP="00AF444B">
      <w:pPr>
        <w:ind w:firstLine="720"/>
        <w:jc w:val="both"/>
        <w:rPr>
          <w:b/>
          <w:sz w:val="26"/>
          <w:szCs w:val="26"/>
        </w:rPr>
      </w:pPr>
      <w:r w:rsidRPr="00AF444B">
        <w:rPr>
          <w:b/>
          <w:sz w:val="26"/>
          <w:szCs w:val="26"/>
        </w:rPr>
        <w:t>1. Khối 12</w:t>
      </w:r>
    </w:p>
    <w:p w:rsidR="001B7FA6" w:rsidRPr="00AF444B" w:rsidRDefault="001B7FA6" w:rsidP="00AF444B">
      <w:pPr>
        <w:jc w:val="both"/>
        <w:rPr>
          <w:sz w:val="26"/>
          <w:szCs w:val="26"/>
        </w:rPr>
      </w:pPr>
      <w:r w:rsidRPr="00AF444B">
        <w:rPr>
          <w:sz w:val="26"/>
          <w:szCs w:val="26"/>
        </w:rPr>
        <w:t>- Học TKB mới theo nguyện vọng của HS (áp dụng từ ngày 4/5/2016)</w:t>
      </w:r>
      <w:r w:rsidR="00554B43" w:rsidRPr="00AF444B">
        <w:rPr>
          <w:sz w:val="26"/>
          <w:szCs w:val="26"/>
        </w:rPr>
        <w:t>.</w:t>
      </w:r>
    </w:p>
    <w:p w:rsidR="001B7FA6" w:rsidRPr="00AF444B" w:rsidRDefault="001B7FA6" w:rsidP="00AF444B">
      <w:pPr>
        <w:jc w:val="both"/>
        <w:rPr>
          <w:sz w:val="26"/>
          <w:szCs w:val="26"/>
        </w:rPr>
      </w:pPr>
      <w:bookmarkStart w:id="0" w:name="OLE_LINK5"/>
      <w:bookmarkStart w:id="1" w:name="OLE_LINK6"/>
      <w:r w:rsidRPr="00AF444B">
        <w:rPr>
          <w:sz w:val="26"/>
          <w:szCs w:val="26"/>
        </w:rPr>
        <w:t>- Hạn cuối nhập điểm và dự kiếnxếp loại hạnh kiểm HS</w:t>
      </w:r>
      <w:r w:rsidR="00554B43" w:rsidRPr="00AF444B">
        <w:rPr>
          <w:sz w:val="26"/>
          <w:szCs w:val="26"/>
        </w:rPr>
        <w:t>: 16h00, ngày 4/5/2016.</w:t>
      </w:r>
    </w:p>
    <w:bookmarkEnd w:id="0"/>
    <w:bookmarkEnd w:id="1"/>
    <w:p w:rsidR="001B7FA6" w:rsidRPr="00AF444B" w:rsidRDefault="001B7FA6" w:rsidP="00AF444B">
      <w:pPr>
        <w:jc w:val="both"/>
        <w:rPr>
          <w:sz w:val="26"/>
          <w:szCs w:val="26"/>
        </w:rPr>
      </w:pPr>
      <w:r w:rsidRPr="00AF444B">
        <w:rPr>
          <w:sz w:val="26"/>
          <w:szCs w:val="26"/>
        </w:rPr>
        <w:t>- Họp xét 2 mặt của HS: 15h45, ngày 07/5/2015 (sau khi KT HK)</w:t>
      </w:r>
      <w:r w:rsidR="00554B43" w:rsidRPr="00AF444B">
        <w:rPr>
          <w:sz w:val="26"/>
          <w:szCs w:val="26"/>
        </w:rPr>
        <w:t>.</w:t>
      </w:r>
    </w:p>
    <w:p w:rsidR="001B7FA6" w:rsidRPr="00AF444B" w:rsidRDefault="001B7FA6" w:rsidP="00AF444B">
      <w:pPr>
        <w:jc w:val="both"/>
        <w:rPr>
          <w:sz w:val="26"/>
          <w:szCs w:val="26"/>
        </w:rPr>
      </w:pPr>
      <w:r w:rsidRPr="00AF444B">
        <w:rPr>
          <w:sz w:val="26"/>
          <w:szCs w:val="26"/>
        </w:rPr>
        <w:t>- Hạn cuối GVBM ghi điểm vào học bạ: 16h00 ngày 9/5/2016</w:t>
      </w:r>
      <w:r w:rsidR="00554B43" w:rsidRPr="00AF444B">
        <w:rPr>
          <w:sz w:val="26"/>
          <w:szCs w:val="26"/>
        </w:rPr>
        <w:t>.</w:t>
      </w:r>
    </w:p>
    <w:p w:rsidR="001B7FA6" w:rsidRPr="00AF444B" w:rsidRDefault="001B7FA6" w:rsidP="00AF444B">
      <w:pPr>
        <w:jc w:val="both"/>
        <w:rPr>
          <w:sz w:val="26"/>
          <w:szCs w:val="26"/>
        </w:rPr>
      </w:pPr>
      <w:bookmarkStart w:id="2" w:name="OLE_LINK9"/>
      <w:bookmarkStart w:id="3" w:name="OLE_LINK10"/>
      <w:r w:rsidRPr="00AF444B">
        <w:rPr>
          <w:sz w:val="26"/>
          <w:szCs w:val="26"/>
        </w:rPr>
        <w:t>- Hạn cuối GVCN hoàn thành việc ghi nhận xét và ký học bạ: 16h00 ngày 10/5/2016</w:t>
      </w:r>
      <w:r w:rsidR="00554B43" w:rsidRPr="00AF444B">
        <w:rPr>
          <w:sz w:val="26"/>
          <w:szCs w:val="26"/>
        </w:rPr>
        <w:t>.</w:t>
      </w:r>
    </w:p>
    <w:bookmarkEnd w:id="2"/>
    <w:bookmarkEnd w:id="3"/>
    <w:p w:rsidR="001B7FA6" w:rsidRPr="00AF444B" w:rsidRDefault="001B7FA6" w:rsidP="00AF444B">
      <w:pPr>
        <w:ind w:firstLine="720"/>
        <w:jc w:val="both"/>
        <w:rPr>
          <w:b/>
          <w:sz w:val="26"/>
          <w:szCs w:val="26"/>
        </w:rPr>
      </w:pPr>
      <w:r w:rsidRPr="00AF444B">
        <w:rPr>
          <w:b/>
          <w:sz w:val="26"/>
          <w:szCs w:val="26"/>
        </w:rPr>
        <w:t>2. Khối 10 v</w:t>
      </w:r>
      <w:r w:rsidR="001A2662">
        <w:rPr>
          <w:b/>
          <w:sz w:val="26"/>
          <w:szCs w:val="26"/>
        </w:rPr>
        <w:t>à 11</w:t>
      </w:r>
    </w:p>
    <w:p w:rsidR="001B7FA6" w:rsidRPr="00AF444B" w:rsidRDefault="001B7FA6" w:rsidP="00AF444B">
      <w:pPr>
        <w:jc w:val="both"/>
        <w:rPr>
          <w:sz w:val="26"/>
          <w:szCs w:val="26"/>
        </w:rPr>
      </w:pPr>
      <w:r w:rsidRPr="00AF444B">
        <w:rPr>
          <w:sz w:val="26"/>
          <w:szCs w:val="26"/>
        </w:rPr>
        <w:t>- Nghỉ học BD buổi chiều</w:t>
      </w:r>
    </w:p>
    <w:p w:rsidR="001B7FA6" w:rsidRPr="00AF444B" w:rsidRDefault="001B7FA6" w:rsidP="00AF444B">
      <w:pPr>
        <w:jc w:val="both"/>
        <w:rPr>
          <w:sz w:val="26"/>
          <w:szCs w:val="26"/>
        </w:rPr>
      </w:pPr>
      <w:r w:rsidRPr="00AF444B">
        <w:rPr>
          <w:sz w:val="26"/>
          <w:szCs w:val="26"/>
        </w:rPr>
        <w:t>- KT HK 2: các buổi chiều ngày 6, 7, 9 và 10/5/2015</w:t>
      </w:r>
    </w:p>
    <w:p w:rsidR="001B7FA6" w:rsidRPr="00AF444B" w:rsidRDefault="001B7FA6" w:rsidP="00AF444B">
      <w:pPr>
        <w:jc w:val="both"/>
        <w:rPr>
          <w:sz w:val="26"/>
          <w:szCs w:val="26"/>
        </w:rPr>
      </w:pPr>
      <w:r w:rsidRPr="00AF444B">
        <w:rPr>
          <w:sz w:val="26"/>
          <w:szCs w:val="26"/>
        </w:rPr>
        <w:t>- Thi Olympic chuyên Khoa học Tự nhiên Hà Nội tại trường: sáng ngày 7 và 8/5/2016 (3 môn Toán, Hóa và Sinh đăng ký dự thi)</w:t>
      </w:r>
    </w:p>
    <w:p w:rsidR="001B7FA6" w:rsidRPr="00AF444B" w:rsidRDefault="001B7FA6" w:rsidP="00AF444B">
      <w:pPr>
        <w:jc w:val="both"/>
        <w:rPr>
          <w:sz w:val="26"/>
          <w:szCs w:val="26"/>
        </w:rPr>
      </w:pPr>
      <w:r w:rsidRPr="00AF444B">
        <w:rPr>
          <w:sz w:val="26"/>
          <w:szCs w:val="26"/>
        </w:rPr>
        <w:t xml:space="preserve">- Hạn cuối nhập điểm và dự kiến </w:t>
      </w:r>
      <w:bookmarkStart w:id="4" w:name="OLE_LINK7"/>
      <w:bookmarkStart w:id="5" w:name="OLE_LINK8"/>
      <w:r w:rsidRPr="00AF444B">
        <w:rPr>
          <w:sz w:val="26"/>
          <w:szCs w:val="26"/>
        </w:rPr>
        <w:t xml:space="preserve">xếp loại </w:t>
      </w:r>
      <w:bookmarkEnd w:id="4"/>
      <w:bookmarkEnd w:id="5"/>
      <w:r w:rsidRPr="00AF444B">
        <w:rPr>
          <w:sz w:val="26"/>
          <w:szCs w:val="26"/>
        </w:rPr>
        <w:t>hạnh kiểm HS: 16h00, ngày 16/5/2016</w:t>
      </w:r>
    </w:p>
    <w:p w:rsidR="001B7FA6" w:rsidRPr="00AF444B" w:rsidRDefault="001B7FA6" w:rsidP="00AF444B">
      <w:pPr>
        <w:jc w:val="both"/>
        <w:rPr>
          <w:sz w:val="26"/>
          <w:szCs w:val="26"/>
        </w:rPr>
      </w:pPr>
      <w:r w:rsidRPr="00AF444B">
        <w:rPr>
          <w:sz w:val="26"/>
          <w:szCs w:val="26"/>
        </w:rPr>
        <w:t>- Họp xét 2 mặt của HS: 14h00-15h00, ngày 17/5/2015</w:t>
      </w:r>
    </w:p>
    <w:p w:rsidR="001B7FA6" w:rsidRPr="00AF444B" w:rsidRDefault="001B7FA6" w:rsidP="00AF444B">
      <w:pPr>
        <w:jc w:val="both"/>
        <w:rPr>
          <w:sz w:val="26"/>
          <w:szCs w:val="26"/>
        </w:rPr>
      </w:pPr>
      <w:r w:rsidRPr="00AF444B">
        <w:rPr>
          <w:sz w:val="26"/>
          <w:szCs w:val="26"/>
        </w:rPr>
        <w:t>- Hạn cuối GVBM ghi điểm vào học bạ: 16h00 ngày 25/5/2016.</w:t>
      </w:r>
    </w:p>
    <w:p w:rsidR="001B7FA6" w:rsidRPr="00AF444B" w:rsidRDefault="001B7FA6" w:rsidP="001A2662">
      <w:pPr>
        <w:jc w:val="both"/>
        <w:rPr>
          <w:sz w:val="26"/>
          <w:szCs w:val="26"/>
        </w:rPr>
      </w:pPr>
      <w:r w:rsidRPr="00AF444B">
        <w:rPr>
          <w:sz w:val="26"/>
          <w:szCs w:val="26"/>
        </w:rPr>
        <w:t xml:space="preserve">- Hạn cuối GVCN hoàn thành việc ghi nhận xét và ký học bạ: 16h00 ngày 26/5/2016 </w:t>
      </w:r>
    </w:p>
    <w:p w:rsidR="001B7FA6" w:rsidRPr="00AF444B" w:rsidRDefault="001B7FA6" w:rsidP="00AF444B">
      <w:pPr>
        <w:ind w:firstLine="720"/>
        <w:jc w:val="both"/>
        <w:rPr>
          <w:b/>
          <w:bCs/>
          <w:sz w:val="26"/>
          <w:szCs w:val="26"/>
          <w:lang w:val="nb-NO"/>
        </w:rPr>
      </w:pPr>
      <w:r w:rsidRPr="00AF444B">
        <w:rPr>
          <w:b/>
          <w:bCs/>
          <w:sz w:val="26"/>
          <w:szCs w:val="26"/>
          <w:lang w:val="nb-NO"/>
        </w:rPr>
        <w:t>II. Công tác cơ sở vật chất</w:t>
      </w:r>
    </w:p>
    <w:p w:rsidR="001B7FA6" w:rsidRPr="00AF444B" w:rsidRDefault="001B7FA6" w:rsidP="00AF444B">
      <w:pPr>
        <w:ind w:firstLine="720"/>
        <w:jc w:val="both"/>
        <w:rPr>
          <w:sz w:val="26"/>
          <w:szCs w:val="26"/>
          <w:lang w:val="nb-NO"/>
        </w:rPr>
      </w:pPr>
      <w:r w:rsidRPr="00AF444B">
        <w:rPr>
          <w:sz w:val="26"/>
          <w:szCs w:val="26"/>
          <w:lang w:val="nb-NO"/>
        </w:rPr>
        <w:t>1. Chuẩn bị đầy đủ các điều kiện về cơ sở vật chất để phục vụ cho việc bế giảng năm học 2015-2016.</w:t>
      </w:r>
    </w:p>
    <w:p w:rsidR="001B7FA6" w:rsidRPr="00AF444B" w:rsidRDefault="001B7FA6" w:rsidP="00AF444B">
      <w:pPr>
        <w:ind w:firstLine="720"/>
        <w:jc w:val="both"/>
        <w:rPr>
          <w:sz w:val="26"/>
          <w:szCs w:val="26"/>
          <w:lang w:val="nb-NO"/>
        </w:rPr>
      </w:pPr>
      <w:r w:rsidRPr="00AF444B">
        <w:rPr>
          <w:sz w:val="26"/>
          <w:szCs w:val="26"/>
          <w:lang w:val="nb-NO"/>
        </w:rPr>
        <w:t>2. Triển khai một số đề xuất liên quan</w:t>
      </w:r>
      <w:r w:rsidR="00AF444B">
        <w:rPr>
          <w:sz w:val="26"/>
          <w:szCs w:val="26"/>
          <w:lang w:val="nb-NO"/>
        </w:rPr>
        <w:t xml:space="preserve"> đến CSVC</w:t>
      </w:r>
      <w:r w:rsidRPr="00AF444B">
        <w:rPr>
          <w:sz w:val="26"/>
          <w:szCs w:val="26"/>
          <w:lang w:val="nb-NO"/>
        </w:rPr>
        <w:t xml:space="preserve"> đã được Hiệu trưởng phê duyệt.</w:t>
      </w:r>
    </w:p>
    <w:p w:rsidR="001B7FA6" w:rsidRPr="00AF444B" w:rsidRDefault="001B7FA6" w:rsidP="00AF444B">
      <w:pPr>
        <w:ind w:firstLine="720"/>
        <w:jc w:val="both"/>
        <w:rPr>
          <w:sz w:val="26"/>
          <w:szCs w:val="26"/>
          <w:lang w:val="nb-NO"/>
        </w:rPr>
      </w:pPr>
      <w:r w:rsidRPr="00AF444B">
        <w:rPr>
          <w:sz w:val="26"/>
          <w:szCs w:val="26"/>
          <w:lang w:val="nb-NO"/>
        </w:rPr>
        <w:t>3. Triển khai kế hoạch mở lớp dạy bơi cho học sinh và các cá nhân có nhu cầu bơi sau khi được Sở Giáo dục và Đào tạo phê duyệt.</w:t>
      </w:r>
    </w:p>
    <w:p w:rsidR="001B7FA6" w:rsidRPr="00AF444B" w:rsidRDefault="001B7FA6" w:rsidP="00AF444B">
      <w:pPr>
        <w:ind w:firstLine="720"/>
        <w:jc w:val="both"/>
        <w:rPr>
          <w:sz w:val="26"/>
          <w:szCs w:val="26"/>
          <w:lang w:val="nb-NO"/>
        </w:rPr>
      </w:pPr>
      <w:r w:rsidRPr="00AF444B">
        <w:rPr>
          <w:sz w:val="26"/>
          <w:szCs w:val="26"/>
          <w:lang w:val="nb-NO"/>
        </w:rPr>
        <w:t>4. Xây dựng Kế hoạch tổ chức thi đấu giải thể dục thể thao; xây dựng kịch bản phim tư liệu về nhà trường để chào mừng kỷ niệm 30 năm ngày thành lập trường.</w:t>
      </w:r>
    </w:p>
    <w:p w:rsidR="001B7FA6" w:rsidRPr="00AF444B" w:rsidRDefault="001B7FA6" w:rsidP="00AF444B">
      <w:pPr>
        <w:ind w:firstLine="720"/>
        <w:jc w:val="both"/>
        <w:rPr>
          <w:sz w:val="26"/>
          <w:szCs w:val="26"/>
          <w:lang w:val="nb-NO"/>
        </w:rPr>
      </w:pPr>
      <w:r w:rsidRPr="00AF444B">
        <w:rPr>
          <w:sz w:val="26"/>
          <w:szCs w:val="26"/>
          <w:lang w:val="nb-NO"/>
        </w:rPr>
        <w:t>5. Tiến hành thanh lý các loại bàn, ghế không còn sử dụng</w:t>
      </w:r>
    </w:p>
    <w:p w:rsidR="001B7FA6" w:rsidRPr="00AF444B" w:rsidRDefault="001B7FA6" w:rsidP="001A2662">
      <w:pPr>
        <w:ind w:firstLine="720"/>
        <w:jc w:val="both"/>
        <w:rPr>
          <w:b/>
          <w:bCs/>
          <w:sz w:val="26"/>
          <w:szCs w:val="26"/>
          <w:lang w:val="nb-NO"/>
        </w:rPr>
      </w:pPr>
      <w:r w:rsidRPr="00AF444B">
        <w:rPr>
          <w:b/>
          <w:bCs/>
          <w:sz w:val="26"/>
          <w:szCs w:val="26"/>
          <w:lang w:val="nb-NO"/>
        </w:rPr>
        <w:t>III. Công tác ngoài giờ lên lớp</w:t>
      </w:r>
    </w:p>
    <w:p w:rsidR="001B7FA6" w:rsidRPr="00AF444B" w:rsidRDefault="001B7FA6" w:rsidP="00B30E62">
      <w:pPr>
        <w:numPr>
          <w:ilvl w:val="0"/>
          <w:numId w:val="2"/>
        </w:numPr>
        <w:tabs>
          <w:tab w:val="clear" w:pos="720"/>
        </w:tabs>
        <w:ind w:left="0" w:firstLine="360"/>
        <w:jc w:val="both"/>
        <w:rPr>
          <w:sz w:val="26"/>
          <w:szCs w:val="26"/>
        </w:rPr>
      </w:pPr>
      <w:r w:rsidRPr="00AF444B">
        <w:rPr>
          <w:sz w:val="26"/>
          <w:szCs w:val="26"/>
        </w:rPr>
        <w:t>Tổ chức các hoạt động chào mừng ngày sinh Chủ tịch Hồ Chí Minh  (19/5)</w:t>
      </w:r>
    </w:p>
    <w:p w:rsidR="001B7FA6" w:rsidRPr="00AF444B" w:rsidRDefault="001B7FA6" w:rsidP="00B30E62">
      <w:pPr>
        <w:numPr>
          <w:ilvl w:val="0"/>
          <w:numId w:val="2"/>
        </w:numPr>
        <w:jc w:val="both"/>
        <w:rPr>
          <w:sz w:val="26"/>
          <w:szCs w:val="26"/>
        </w:rPr>
      </w:pPr>
      <w:r w:rsidRPr="00AF444B">
        <w:rPr>
          <w:sz w:val="26"/>
          <w:szCs w:val="26"/>
        </w:rPr>
        <w:t>Thực hiện chủ đề ngoài giờ lên lớp tháng 5</w:t>
      </w:r>
    </w:p>
    <w:p w:rsidR="001B7FA6" w:rsidRPr="00AF444B" w:rsidRDefault="001B7FA6" w:rsidP="00B30E62">
      <w:pPr>
        <w:numPr>
          <w:ilvl w:val="0"/>
          <w:numId w:val="2"/>
        </w:numPr>
        <w:tabs>
          <w:tab w:val="clear" w:pos="720"/>
          <w:tab w:val="num" w:pos="0"/>
        </w:tabs>
        <w:ind w:left="0" w:firstLine="360"/>
        <w:jc w:val="both"/>
        <w:rPr>
          <w:sz w:val="26"/>
          <w:szCs w:val="26"/>
        </w:rPr>
      </w:pPr>
      <w:r w:rsidRPr="00AF444B">
        <w:rPr>
          <w:sz w:val="26"/>
          <w:szCs w:val="26"/>
        </w:rPr>
        <w:t>Phối hợp với Công an Quận Sơn Trà tuyên truyền, hướng dẫn HS đăng kí xe máy điện (</w:t>
      </w:r>
      <w:r w:rsidRPr="00AF444B">
        <w:rPr>
          <w:b/>
          <w:i/>
          <w:sz w:val="26"/>
          <w:szCs w:val="26"/>
        </w:rPr>
        <w:t>Tiết 3, ngày 13/5/ 2016;</w:t>
      </w:r>
      <w:r w:rsidRPr="00AF444B">
        <w:rPr>
          <w:sz w:val="26"/>
          <w:szCs w:val="26"/>
        </w:rPr>
        <w:t xml:space="preserve"> HS toàn trường tham dự tại Hội trường)</w:t>
      </w:r>
    </w:p>
    <w:p w:rsidR="001B7FA6" w:rsidRPr="00AF444B" w:rsidRDefault="001B7FA6" w:rsidP="00B30E62">
      <w:pPr>
        <w:numPr>
          <w:ilvl w:val="0"/>
          <w:numId w:val="2"/>
        </w:numPr>
        <w:tabs>
          <w:tab w:val="clear" w:pos="720"/>
          <w:tab w:val="num" w:pos="0"/>
        </w:tabs>
        <w:ind w:left="0" w:firstLine="360"/>
        <w:jc w:val="both"/>
        <w:rPr>
          <w:sz w:val="26"/>
          <w:szCs w:val="26"/>
        </w:rPr>
      </w:pPr>
      <w:r w:rsidRPr="00AF444B">
        <w:rPr>
          <w:sz w:val="26"/>
          <w:szCs w:val="26"/>
        </w:rPr>
        <w:t>Đón Đoàn Kiểm tra công tác thi đua của Sở</w:t>
      </w:r>
    </w:p>
    <w:p w:rsidR="001B7FA6" w:rsidRPr="00AF444B" w:rsidRDefault="001B7FA6" w:rsidP="00B30E62">
      <w:pPr>
        <w:numPr>
          <w:ilvl w:val="0"/>
          <w:numId w:val="2"/>
        </w:numPr>
        <w:tabs>
          <w:tab w:val="clear" w:pos="720"/>
          <w:tab w:val="num" w:pos="0"/>
        </w:tabs>
        <w:ind w:left="0" w:firstLine="360"/>
        <w:jc w:val="both"/>
        <w:rPr>
          <w:sz w:val="26"/>
          <w:szCs w:val="26"/>
        </w:rPr>
      </w:pPr>
      <w:r w:rsidRPr="00AF444B">
        <w:rPr>
          <w:sz w:val="26"/>
          <w:szCs w:val="26"/>
        </w:rPr>
        <w:lastRenderedPageBreak/>
        <w:t>Họp xét hai mặt của HS các khối lớp</w:t>
      </w:r>
    </w:p>
    <w:p w:rsidR="001B7FA6" w:rsidRPr="00AF444B" w:rsidRDefault="001B7FA6" w:rsidP="00B30E62">
      <w:pPr>
        <w:numPr>
          <w:ilvl w:val="0"/>
          <w:numId w:val="2"/>
        </w:numPr>
        <w:tabs>
          <w:tab w:val="clear" w:pos="720"/>
          <w:tab w:val="num" w:pos="0"/>
        </w:tabs>
        <w:ind w:left="0" w:firstLine="360"/>
        <w:jc w:val="both"/>
        <w:rPr>
          <w:sz w:val="26"/>
          <w:szCs w:val="26"/>
        </w:rPr>
      </w:pPr>
      <w:r w:rsidRPr="00AF444B">
        <w:rPr>
          <w:sz w:val="26"/>
          <w:szCs w:val="26"/>
        </w:rPr>
        <w:t>Chuẩn bị các công việc cho Lễ Bế giảng- Tuyên dương khen thưởng và Lễ Tri Ân- ra trường cho HS khối 12.</w:t>
      </w:r>
    </w:p>
    <w:p w:rsidR="001B7FA6" w:rsidRPr="00AF444B" w:rsidRDefault="001B7FA6" w:rsidP="00AF444B">
      <w:pPr>
        <w:ind w:firstLine="360"/>
        <w:jc w:val="both"/>
        <w:rPr>
          <w:sz w:val="26"/>
          <w:szCs w:val="26"/>
        </w:rPr>
      </w:pPr>
      <w:r w:rsidRPr="00AF444B">
        <w:rPr>
          <w:sz w:val="26"/>
          <w:szCs w:val="26"/>
        </w:rPr>
        <w:t>7. Tham gia Hội thi Văn nghệ của Công đoàn ngành, (dự kiến từ ngày 05- 12/5/2016).</w:t>
      </w:r>
    </w:p>
    <w:p w:rsidR="001B7FA6" w:rsidRPr="00AF444B" w:rsidRDefault="001B7FA6" w:rsidP="00AF444B">
      <w:pPr>
        <w:ind w:firstLine="360"/>
        <w:jc w:val="both"/>
        <w:rPr>
          <w:sz w:val="26"/>
          <w:szCs w:val="26"/>
        </w:rPr>
      </w:pPr>
      <w:r w:rsidRPr="00AF444B">
        <w:rPr>
          <w:sz w:val="26"/>
          <w:szCs w:val="26"/>
        </w:rPr>
        <w:t>8. Họp xét thi đua Công đoàn và hoàn thành báo cáo TK công đoàn năm học 2015- 2016.</w:t>
      </w:r>
    </w:p>
    <w:p w:rsidR="001B7FA6" w:rsidRPr="00AF444B" w:rsidRDefault="001B7FA6" w:rsidP="00AF444B">
      <w:pPr>
        <w:ind w:firstLine="360"/>
        <w:jc w:val="both"/>
        <w:rPr>
          <w:sz w:val="26"/>
          <w:szCs w:val="26"/>
        </w:rPr>
      </w:pPr>
      <w:r w:rsidRPr="00AF444B">
        <w:rPr>
          <w:sz w:val="26"/>
          <w:szCs w:val="26"/>
        </w:rPr>
        <w:t xml:space="preserve">9. </w:t>
      </w:r>
      <w:r w:rsidR="001A2662">
        <w:rPr>
          <w:sz w:val="26"/>
          <w:szCs w:val="26"/>
        </w:rPr>
        <w:t>Tiếp tục triển khai các KH</w:t>
      </w:r>
      <w:r w:rsidRPr="00AF444B">
        <w:rPr>
          <w:sz w:val="26"/>
          <w:szCs w:val="26"/>
        </w:rPr>
        <w:t xml:space="preserve"> hướng tới kỷ niệm 30 năm thành lập Trường.</w:t>
      </w:r>
    </w:p>
    <w:p w:rsidR="001B7FA6" w:rsidRPr="00AF444B" w:rsidRDefault="001B7FA6" w:rsidP="006F2051">
      <w:pPr>
        <w:pStyle w:val="BodyText"/>
        <w:ind w:firstLine="720"/>
        <w:jc w:val="both"/>
        <w:rPr>
          <w:rFonts w:ascii="Times New Roman" w:hAnsi="Times New Roman" w:cs="Times New Roman"/>
          <w:b/>
          <w:bCs/>
          <w:sz w:val="26"/>
          <w:szCs w:val="26"/>
          <w:lang w:val="nb-NO"/>
        </w:rPr>
      </w:pPr>
      <w:r w:rsidRPr="00AF444B">
        <w:rPr>
          <w:rFonts w:ascii="Times New Roman" w:hAnsi="Times New Roman" w:cs="Times New Roman"/>
          <w:b/>
          <w:bCs/>
          <w:sz w:val="26"/>
          <w:szCs w:val="26"/>
          <w:lang w:val="nb-NO"/>
        </w:rPr>
        <w:t>IV. Công tác khu nội trú và các hoạt động đối nội, đối ngoại</w:t>
      </w:r>
    </w:p>
    <w:p w:rsidR="001B7FA6" w:rsidRPr="00AF444B" w:rsidRDefault="001B7FA6" w:rsidP="00AF444B">
      <w:pPr>
        <w:ind w:firstLine="360"/>
        <w:jc w:val="both"/>
        <w:rPr>
          <w:sz w:val="26"/>
          <w:szCs w:val="26"/>
        </w:rPr>
      </w:pPr>
      <w:r w:rsidRPr="00AF444B">
        <w:rPr>
          <w:sz w:val="26"/>
          <w:szCs w:val="26"/>
        </w:rPr>
        <w:t xml:space="preserve">1. Triển khai kế hoạch Cuộc thi Tin học trẻ cấp thành phố (dự kiến 19-22/4/2016) (Tổ Tin học triển khai, tổ chức ôn tập và hướng dẫn học sinh thi đạt kết quả cao). </w:t>
      </w:r>
    </w:p>
    <w:p w:rsidR="001B7FA6" w:rsidRPr="00AF444B" w:rsidRDefault="001B7FA6" w:rsidP="00AF444B">
      <w:pPr>
        <w:ind w:firstLine="360"/>
        <w:jc w:val="both"/>
        <w:rPr>
          <w:sz w:val="26"/>
          <w:szCs w:val="26"/>
        </w:rPr>
      </w:pPr>
      <w:r w:rsidRPr="00AF444B">
        <w:rPr>
          <w:sz w:val="26"/>
          <w:szCs w:val="26"/>
        </w:rPr>
        <w:t xml:space="preserve">2. Triển khai kế hoạch Cuộc thi KHKT năm 2016-2017 trong </w:t>
      </w:r>
      <w:r w:rsidR="001A2662">
        <w:rPr>
          <w:sz w:val="26"/>
          <w:szCs w:val="26"/>
        </w:rPr>
        <w:t>GV</w:t>
      </w:r>
      <w:r w:rsidRPr="00AF444B">
        <w:rPr>
          <w:sz w:val="26"/>
          <w:szCs w:val="26"/>
        </w:rPr>
        <w:t xml:space="preserve"> và </w:t>
      </w:r>
      <w:r w:rsidR="001A2662">
        <w:rPr>
          <w:sz w:val="26"/>
          <w:szCs w:val="26"/>
        </w:rPr>
        <w:t>HS</w:t>
      </w:r>
      <w:r w:rsidRPr="00AF444B">
        <w:rPr>
          <w:sz w:val="26"/>
          <w:szCs w:val="26"/>
        </w:rPr>
        <w:t xml:space="preserve"> toàn trường.</w:t>
      </w:r>
    </w:p>
    <w:p w:rsidR="001B7FA6" w:rsidRPr="00AF444B" w:rsidRDefault="001B7FA6" w:rsidP="00AF444B">
      <w:pPr>
        <w:ind w:firstLine="360"/>
        <w:jc w:val="both"/>
        <w:rPr>
          <w:sz w:val="26"/>
          <w:szCs w:val="26"/>
        </w:rPr>
      </w:pPr>
      <w:r w:rsidRPr="00AF444B">
        <w:rPr>
          <w:sz w:val="26"/>
          <w:szCs w:val="26"/>
        </w:rPr>
        <w:t>3. Xét chọn học sinh nhận Học bổng “Giải thưởng khuyến tài Huỳnh Thúc Kháng” của Hội Khuyến học Tp Đà Nẵng, Học bổng Nguyễn Văn Đạo của trường ĐH FPT.</w:t>
      </w:r>
    </w:p>
    <w:p w:rsidR="001B7FA6" w:rsidRPr="00AF444B" w:rsidRDefault="001B7FA6" w:rsidP="00AF444B">
      <w:pPr>
        <w:ind w:firstLine="360"/>
        <w:jc w:val="both"/>
        <w:rPr>
          <w:sz w:val="26"/>
          <w:szCs w:val="26"/>
        </w:rPr>
      </w:pPr>
      <w:r w:rsidRPr="00AF444B">
        <w:rPr>
          <w:sz w:val="26"/>
          <w:szCs w:val="26"/>
        </w:rPr>
        <w:t>4. Tổ chức buổi sinh hoạt ngoại khóa cho học sinh nội trú.</w:t>
      </w:r>
    </w:p>
    <w:p w:rsidR="001B7FA6" w:rsidRPr="00AF444B" w:rsidRDefault="001B7FA6" w:rsidP="00AF444B">
      <w:pPr>
        <w:ind w:firstLine="360"/>
        <w:jc w:val="both"/>
        <w:rPr>
          <w:color w:val="000000"/>
          <w:sz w:val="26"/>
          <w:szCs w:val="26"/>
        </w:rPr>
      </w:pPr>
      <w:r w:rsidRPr="00AF444B">
        <w:rPr>
          <w:sz w:val="26"/>
          <w:szCs w:val="26"/>
        </w:rPr>
        <w:t>5</w:t>
      </w:r>
      <w:r w:rsidRPr="00AF444B">
        <w:rPr>
          <w:color w:val="000000"/>
          <w:sz w:val="26"/>
          <w:szCs w:val="26"/>
        </w:rPr>
        <w:t xml:space="preserve">. Phối hợp với GVCN và các bộ phận duy trì ổn định tình hình học sinh ở KNT, tiến hành tổ chức cho học sinh trả phòng bán trú và nội trú đúng quy định. </w:t>
      </w:r>
    </w:p>
    <w:p w:rsidR="001B7FA6" w:rsidRPr="00AF444B" w:rsidRDefault="001B7FA6" w:rsidP="00AF444B">
      <w:pPr>
        <w:shd w:val="clear" w:color="auto" w:fill="FFFFFF"/>
        <w:ind w:firstLine="360"/>
        <w:jc w:val="both"/>
        <w:rPr>
          <w:color w:val="000000"/>
          <w:sz w:val="26"/>
          <w:szCs w:val="26"/>
        </w:rPr>
      </w:pPr>
      <w:r w:rsidRPr="00AF444B">
        <w:rPr>
          <w:color w:val="000000"/>
          <w:sz w:val="26"/>
          <w:szCs w:val="26"/>
        </w:rPr>
        <w:t>6. Tiếp tục rà soát, đề xuất sữa chữa khắc phục CSVC phục vụ cho công tác quản lý học sinh tại KNT (triển khai hệ thống âm thanh, sửa chữa bồn lọc nước uống, ….).</w:t>
      </w:r>
    </w:p>
    <w:p w:rsidR="001B7FA6" w:rsidRPr="00AF444B" w:rsidRDefault="001B7FA6" w:rsidP="00AF444B">
      <w:pPr>
        <w:shd w:val="clear" w:color="auto" w:fill="FFFFFF"/>
        <w:ind w:firstLine="360"/>
        <w:jc w:val="both"/>
        <w:rPr>
          <w:color w:val="000000"/>
          <w:sz w:val="26"/>
          <w:szCs w:val="26"/>
        </w:rPr>
      </w:pPr>
      <w:r w:rsidRPr="00AF444B">
        <w:rPr>
          <w:color w:val="000000"/>
          <w:sz w:val="26"/>
          <w:szCs w:val="26"/>
        </w:rPr>
        <w:t>7. Chuẩn bị Lễ Bế giảng và tuyên dương khen thưởng cuối năm học./.</w:t>
      </w:r>
    </w:p>
    <w:p w:rsidR="001B7FA6" w:rsidRPr="00AF444B" w:rsidRDefault="001B7FA6" w:rsidP="006F2051">
      <w:pPr>
        <w:ind w:firstLine="720"/>
        <w:jc w:val="both"/>
        <w:rPr>
          <w:b/>
          <w:bCs/>
          <w:sz w:val="26"/>
          <w:szCs w:val="26"/>
          <w:lang w:val="nb-NO"/>
        </w:rPr>
      </w:pPr>
      <w:r w:rsidRPr="00AF444B">
        <w:rPr>
          <w:b/>
          <w:bCs/>
          <w:sz w:val="26"/>
          <w:szCs w:val="26"/>
          <w:lang w:val="nb-NO"/>
        </w:rPr>
        <w:t>V. Công tác khác</w:t>
      </w:r>
    </w:p>
    <w:p w:rsidR="00554B43" w:rsidRPr="006D7ED2" w:rsidRDefault="00554B43" w:rsidP="00AF444B">
      <w:pPr>
        <w:jc w:val="both"/>
        <w:rPr>
          <w:bCs/>
          <w:sz w:val="26"/>
          <w:szCs w:val="26"/>
          <w:lang w:val="nb-NO"/>
        </w:rPr>
      </w:pPr>
      <w:r w:rsidRPr="00AF444B">
        <w:rPr>
          <w:b/>
          <w:bCs/>
          <w:sz w:val="26"/>
          <w:szCs w:val="26"/>
          <w:lang w:val="nb-NO"/>
        </w:rPr>
        <w:tab/>
      </w:r>
      <w:r w:rsidRPr="006D7ED2">
        <w:rPr>
          <w:bCs/>
          <w:sz w:val="26"/>
          <w:szCs w:val="26"/>
          <w:lang w:val="nb-NO"/>
        </w:rPr>
        <w:t>- Chuẩn bị đón đoàn kiểm tra công tác kiểm tra thi đua.</w:t>
      </w:r>
    </w:p>
    <w:p w:rsidR="00554B43" w:rsidRPr="006D7ED2" w:rsidRDefault="00554B43" w:rsidP="00AF444B">
      <w:pPr>
        <w:jc w:val="both"/>
        <w:rPr>
          <w:bCs/>
          <w:sz w:val="26"/>
          <w:szCs w:val="26"/>
          <w:lang w:val="nb-NO"/>
        </w:rPr>
      </w:pPr>
      <w:r w:rsidRPr="006D7ED2">
        <w:rPr>
          <w:bCs/>
          <w:sz w:val="26"/>
          <w:szCs w:val="26"/>
          <w:lang w:val="nb-NO"/>
        </w:rPr>
        <w:tab/>
        <w:t>- Kiểm tra tiến độ công tác chuẩn bị kỉ niệm 30 năm thành lập trường.</w:t>
      </w:r>
    </w:p>
    <w:p w:rsidR="001B7FA6" w:rsidRPr="006D7ED2" w:rsidRDefault="001B7FA6" w:rsidP="00AF444B">
      <w:pPr>
        <w:ind w:firstLine="720"/>
        <w:jc w:val="both"/>
        <w:rPr>
          <w:sz w:val="26"/>
          <w:szCs w:val="26"/>
        </w:rPr>
      </w:pPr>
      <w:r w:rsidRPr="006D7ED2">
        <w:rPr>
          <w:sz w:val="26"/>
          <w:szCs w:val="26"/>
        </w:rPr>
        <w:t>- Kiểm tra hồ sơ các tổ chuyên môn, nghiệp vụ và giáo viên: 9h40 – 11h00, ngày 7/5/2016 (Phó Hiệu trưởng chuyên môn và Tổ trưởng kiểm tra</w:t>
      </w:r>
      <w:r w:rsidR="00554B43" w:rsidRPr="006D7ED2">
        <w:rPr>
          <w:sz w:val="26"/>
          <w:szCs w:val="26"/>
        </w:rPr>
        <w:t>.</w:t>
      </w:r>
      <w:r w:rsidRPr="006D7ED2">
        <w:rPr>
          <w:sz w:val="26"/>
          <w:szCs w:val="26"/>
        </w:rPr>
        <w:t>)</w:t>
      </w:r>
    </w:p>
    <w:p w:rsidR="001B7FA6" w:rsidRPr="006D7ED2" w:rsidRDefault="001B7FA6" w:rsidP="00AF444B">
      <w:pPr>
        <w:ind w:firstLine="720"/>
        <w:jc w:val="both"/>
        <w:rPr>
          <w:sz w:val="26"/>
          <w:szCs w:val="26"/>
        </w:rPr>
      </w:pPr>
      <w:r w:rsidRPr="006D7ED2">
        <w:rPr>
          <w:sz w:val="26"/>
          <w:szCs w:val="26"/>
        </w:rPr>
        <w:t>- Kiểm tra các phòng bộ môn, chức năng (sẽ có kế hoạch cụ thể gửi các tổ)</w:t>
      </w:r>
      <w:r w:rsidR="00554B43" w:rsidRPr="006D7ED2">
        <w:rPr>
          <w:sz w:val="26"/>
          <w:szCs w:val="26"/>
        </w:rPr>
        <w:t>.</w:t>
      </w:r>
      <w:r w:rsidRPr="006D7ED2">
        <w:rPr>
          <w:sz w:val="26"/>
          <w:szCs w:val="26"/>
        </w:rPr>
        <w:t xml:space="preserve"> </w:t>
      </w:r>
    </w:p>
    <w:p w:rsidR="001B7FA6" w:rsidRPr="006D7ED2" w:rsidRDefault="001B7FA6" w:rsidP="00AF444B">
      <w:pPr>
        <w:ind w:firstLine="720"/>
        <w:jc w:val="both"/>
        <w:rPr>
          <w:sz w:val="26"/>
          <w:szCs w:val="26"/>
        </w:rPr>
      </w:pPr>
      <w:r w:rsidRPr="006D7ED2">
        <w:rPr>
          <w:sz w:val="26"/>
          <w:szCs w:val="26"/>
        </w:rPr>
        <w:t>- Họp tổng kết các Tổ và phân công chuyên môn trong hè: 15h00-17h00, ngày 17/5/2015</w:t>
      </w:r>
      <w:r w:rsidR="00554B43" w:rsidRPr="006D7ED2">
        <w:rPr>
          <w:sz w:val="26"/>
          <w:szCs w:val="26"/>
        </w:rPr>
        <w:t>.</w:t>
      </w:r>
    </w:p>
    <w:p w:rsidR="001B7FA6" w:rsidRPr="006D7ED2" w:rsidRDefault="001B7FA6" w:rsidP="00AF444B">
      <w:pPr>
        <w:ind w:firstLine="720"/>
        <w:jc w:val="both"/>
        <w:rPr>
          <w:sz w:val="26"/>
          <w:szCs w:val="26"/>
        </w:rPr>
      </w:pPr>
      <w:r w:rsidRPr="006D7ED2">
        <w:rPr>
          <w:sz w:val="26"/>
          <w:szCs w:val="26"/>
        </w:rPr>
        <w:t>- Hạn cuối các lớp nộp bảng tổng hợp điểm để xét học bổng khuyến khích tài năng: 11h00, ngày 18/5/2016</w:t>
      </w:r>
      <w:r w:rsidR="00554B43" w:rsidRPr="006D7ED2">
        <w:rPr>
          <w:sz w:val="26"/>
          <w:szCs w:val="26"/>
        </w:rPr>
        <w:t>.</w:t>
      </w:r>
    </w:p>
    <w:p w:rsidR="006D7ED2" w:rsidRPr="006D7ED2" w:rsidRDefault="006D7ED2" w:rsidP="006D7ED2">
      <w:pPr>
        <w:ind w:firstLine="720"/>
        <w:jc w:val="both"/>
      </w:pPr>
      <w:r>
        <w:rPr>
          <w:sz w:val="26"/>
          <w:szCs w:val="26"/>
        </w:rPr>
        <w:t>- T</w:t>
      </w:r>
      <w:r w:rsidRPr="006D7ED2">
        <w:rPr>
          <w:sz w:val="26"/>
          <w:szCs w:val="26"/>
        </w:rPr>
        <w:t>ổ chức kiểm tra học kỳ II có chất lượng</w:t>
      </w:r>
      <w:r>
        <w:rPr>
          <w:sz w:val="26"/>
          <w:szCs w:val="26"/>
        </w:rPr>
        <w:t>; h</w:t>
      </w:r>
      <w:r w:rsidRPr="006D7ED2">
        <w:rPr>
          <w:sz w:val="26"/>
          <w:szCs w:val="26"/>
        </w:rPr>
        <w:t>oàn thành ch</w:t>
      </w:r>
      <w:r>
        <w:rPr>
          <w:sz w:val="26"/>
          <w:szCs w:val="26"/>
        </w:rPr>
        <w:t xml:space="preserve">ương trình, chấm bài, </w:t>
      </w:r>
      <w:r w:rsidRPr="006D7ED2">
        <w:rPr>
          <w:sz w:val="26"/>
          <w:szCs w:val="26"/>
        </w:rPr>
        <w:t xml:space="preserve">chính xác; vào điểm, kí phê học bạ đúng thời gian, đúng qui chế </w:t>
      </w:r>
    </w:p>
    <w:p w:rsidR="006D7ED2" w:rsidRPr="006D7ED2" w:rsidRDefault="006D7ED2" w:rsidP="006D7ED2">
      <w:pPr>
        <w:ind w:firstLine="720"/>
        <w:jc w:val="both"/>
        <w:rPr>
          <w:sz w:val="26"/>
          <w:szCs w:val="26"/>
        </w:rPr>
      </w:pPr>
      <w:r>
        <w:rPr>
          <w:sz w:val="26"/>
          <w:szCs w:val="26"/>
        </w:rPr>
        <w:t xml:space="preserve">- </w:t>
      </w:r>
      <w:r w:rsidRPr="006D7ED2">
        <w:rPr>
          <w:sz w:val="26"/>
          <w:szCs w:val="26"/>
        </w:rPr>
        <w:t>Có kế hoạch tuyển sinh 10.</w:t>
      </w:r>
    </w:p>
    <w:p w:rsidR="006D7ED2" w:rsidRPr="006D7ED2" w:rsidRDefault="00C324DD" w:rsidP="006D7ED2">
      <w:pPr>
        <w:ind w:firstLine="720"/>
        <w:jc w:val="both"/>
      </w:pPr>
      <w:r>
        <w:rPr>
          <w:sz w:val="26"/>
          <w:szCs w:val="26"/>
        </w:rPr>
        <w:t xml:space="preserve">- Chú ý: BGH, GVCN, GVBM </w:t>
      </w:r>
      <w:r w:rsidRPr="006D7ED2">
        <w:rPr>
          <w:sz w:val="26"/>
          <w:szCs w:val="26"/>
        </w:rPr>
        <w:t>nghiêm túc</w:t>
      </w:r>
      <w:r>
        <w:rPr>
          <w:sz w:val="26"/>
          <w:szCs w:val="26"/>
        </w:rPr>
        <w:t xml:space="preserve"> thực hiện dạy và học, nền nền nếp, tác phong HS những ngày cuối năm học</w:t>
      </w:r>
      <w:r w:rsidR="006D7ED2" w:rsidRPr="006D7ED2">
        <w:rPr>
          <w:sz w:val="26"/>
          <w:szCs w:val="26"/>
        </w:rPr>
        <w:t xml:space="preserve"> </w:t>
      </w:r>
    </w:p>
    <w:p w:rsidR="006D7ED2" w:rsidRPr="006D7ED2" w:rsidRDefault="00C324DD" w:rsidP="00C324DD">
      <w:pPr>
        <w:ind w:firstLine="720"/>
        <w:jc w:val="both"/>
        <w:rPr>
          <w:sz w:val="26"/>
          <w:szCs w:val="26"/>
        </w:rPr>
      </w:pPr>
      <w:r>
        <w:rPr>
          <w:sz w:val="26"/>
          <w:szCs w:val="26"/>
        </w:rPr>
        <w:t xml:space="preserve">- </w:t>
      </w:r>
      <w:r w:rsidR="006D7ED2" w:rsidRPr="006D7ED2">
        <w:rPr>
          <w:sz w:val="26"/>
          <w:szCs w:val="26"/>
        </w:rPr>
        <w:t>Có KH kiểm tra, sửa chữa hệ thống nước; điện</w:t>
      </w:r>
      <w:r>
        <w:rPr>
          <w:sz w:val="26"/>
          <w:szCs w:val="26"/>
        </w:rPr>
        <w:t>, bàn, ghế….</w:t>
      </w:r>
      <w:r w:rsidR="006D7ED2" w:rsidRPr="006D7ED2">
        <w:rPr>
          <w:sz w:val="26"/>
          <w:szCs w:val="26"/>
        </w:rPr>
        <w:t>các phòng h</w:t>
      </w:r>
      <w:r>
        <w:rPr>
          <w:sz w:val="26"/>
          <w:szCs w:val="26"/>
        </w:rPr>
        <w:t>ọc, phòng vệ sinh trước ngày nghỉ hè (so với BB bàn giao)</w:t>
      </w:r>
      <w:r w:rsidR="006D7ED2" w:rsidRPr="006D7ED2">
        <w:rPr>
          <w:sz w:val="26"/>
          <w:szCs w:val="26"/>
        </w:rPr>
        <w:t xml:space="preserve">. </w:t>
      </w:r>
    </w:p>
    <w:p w:rsidR="00C324DD" w:rsidRPr="006D7ED2" w:rsidRDefault="00C324DD" w:rsidP="00C324DD">
      <w:pPr>
        <w:ind w:firstLine="720"/>
        <w:jc w:val="both"/>
        <w:rPr>
          <w:sz w:val="26"/>
          <w:szCs w:val="26"/>
        </w:rPr>
      </w:pPr>
      <w:r>
        <w:rPr>
          <w:sz w:val="26"/>
          <w:szCs w:val="26"/>
        </w:rPr>
        <w:t>- L</w:t>
      </w:r>
      <w:r w:rsidR="006D7ED2" w:rsidRPr="006D7ED2">
        <w:rPr>
          <w:sz w:val="26"/>
          <w:szCs w:val="26"/>
        </w:rPr>
        <w:t>ập KH</w:t>
      </w:r>
      <w:r>
        <w:rPr>
          <w:sz w:val="26"/>
          <w:szCs w:val="26"/>
        </w:rPr>
        <w:t>,</w:t>
      </w:r>
      <w:r w:rsidR="006D7ED2" w:rsidRPr="006D7ED2">
        <w:rPr>
          <w:sz w:val="26"/>
          <w:szCs w:val="26"/>
        </w:rPr>
        <w:t xml:space="preserve"> chuẩn bị tốt các điều kiện cho tổng kết, khen thưởng</w:t>
      </w:r>
      <w:r>
        <w:rPr>
          <w:sz w:val="26"/>
          <w:szCs w:val="26"/>
        </w:rPr>
        <w:t xml:space="preserve">, trưởng thành cho HS khối 12. </w:t>
      </w:r>
      <w:r w:rsidRPr="006D7ED2">
        <w:rPr>
          <w:sz w:val="26"/>
          <w:szCs w:val="26"/>
        </w:rPr>
        <w:t>Các bộ phận hoàn thành công việc chuẩn bị tổng kết, bế giảng năm học theo KH</w:t>
      </w:r>
      <w:r>
        <w:rPr>
          <w:sz w:val="26"/>
          <w:szCs w:val="26"/>
        </w:rPr>
        <w:t>.</w:t>
      </w:r>
    </w:p>
    <w:p w:rsidR="00C324DD" w:rsidRDefault="00C324DD" w:rsidP="00C324DD">
      <w:pPr>
        <w:ind w:firstLine="720"/>
        <w:jc w:val="both"/>
        <w:rPr>
          <w:sz w:val="26"/>
          <w:szCs w:val="26"/>
        </w:rPr>
      </w:pPr>
      <w:r>
        <w:rPr>
          <w:sz w:val="26"/>
          <w:szCs w:val="26"/>
        </w:rPr>
        <w:t xml:space="preserve">- </w:t>
      </w:r>
      <w:r w:rsidR="006D7ED2" w:rsidRPr="006D7ED2">
        <w:rPr>
          <w:sz w:val="26"/>
          <w:szCs w:val="26"/>
        </w:rPr>
        <w:t xml:space="preserve">Tổ chức tốt 1/6 cho con </w:t>
      </w:r>
      <w:r>
        <w:rPr>
          <w:sz w:val="26"/>
          <w:szCs w:val="26"/>
        </w:rPr>
        <w:t>CCVCNLĐ</w:t>
      </w:r>
      <w:r w:rsidR="006D7ED2" w:rsidRPr="006D7ED2">
        <w:rPr>
          <w:sz w:val="26"/>
          <w:szCs w:val="26"/>
        </w:rPr>
        <w:t xml:space="preserve"> trường. Đoàn chuẩn bị mùa hè trình nguyện</w:t>
      </w:r>
      <w:r>
        <w:rPr>
          <w:sz w:val="26"/>
          <w:szCs w:val="26"/>
        </w:rPr>
        <w:t>.</w:t>
      </w:r>
    </w:p>
    <w:p w:rsidR="006D7ED2" w:rsidRPr="006D7ED2" w:rsidRDefault="00C324DD" w:rsidP="00C324DD">
      <w:pPr>
        <w:ind w:firstLine="720"/>
        <w:jc w:val="both"/>
        <w:rPr>
          <w:sz w:val="26"/>
          <w:szCs w:val="26"/>
        </w:rPr>
      </w:pPr>
      <w:r>
        <w:rPr>
          <w:sz w:val="26"/>
          <w:szCs w:val="26"/>
        </w:rPr>
        <w:t xml:space="preserve">- </w:t>
      </w:r>
      <w:r w:rsidR="006D7ED2" w:rsidRPr="006D7ED2">
        <w:rPr>
          <w:sz w:val="26"/>
          <w:szCs w:val="26"/>
        </w:rPr>
        <w:t>Các bộ phận liên quan báo cáo tổng kết các hoạt động</w:t>
      </w:r>
      <w:r>
        <w:rPr>
          <w:sz w:val="26"/>
          <w:szCs w:val="26"/>
        </w:rPr>
        <w:t>, xếp loại CC…</w:t>
      </w:r>
      <w:r w:rsidR="006D7ED2" w:rsidRPr="006D7ED2">
        <w:rPr>
          <w:sz w:val="26"/>
          <w:szCs w:val="26"/>
        </w:rPr>
        <w:t xml:space="preserve"> theo mẫu.  </w:t>
      </w:r>
    </w:p>
    <w:p w:rsidR="00577BE8" w:rsidRPr="00AF444B" w:rsidRDefault="00C854F3" w:rsidP="00AF444B">
      <w:pPr>
        <w:jc w:val="both"/>
        <w:rPr>
          <w:b/>
          <w:bCs/>
          <w:sz w:val="26"/>
          <w:szCs w:val="26"/>
          <w:lang w:val="nb-NO"/>
        </w:rPr>
      </w:pPr>
      <w:r w:rsidRPr="00AF444B">
        <w:rPr>
          <w:b/>
          <w:bCs/>
          <w:sz w:val="26"/>
          <w:szCs w:val="26"/>
          <w:lang w:val="nb-NO"/>
        </w:rPr>
        <w:t>C. LỊCH CÔNG TÁC THÁNG 5</w:t>
      </w:r>
    </w:p>
    <w:tbl>
      <w:tblPr>
        <w:tblpPr w:leftFromText="180" w:rightFromText="180" w:vertAnchor="text" w:tblpX="65" w:tblpY="1"/>
        <w:tblOverlap w:val="never"/>
        <w:tblW w:w="9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9"/>
        <w:gridCol w:w="949"/>
        <w:gridCol w:w="5004"/>
        <w:gridCol w:w="1701"/>
        <w:gridCol w:w="1079"/>
      </w:tblGrid>
      <w:tr w:rsidR="00554B43" w:rsidRPr="00AF444B" w:rsidTr="00AF444B">
        <w:tc>
          <w:tcPr>
            <w:tcW w:w="959" w:type="dxa"/>
          </w:tcPr>
          <w:p w:rsidR="00554B43" w:rsidRPr="00AF444B" w:rsidRDefault="00554B43" w:rsidP="00AF444B">
            <w:pPr>
              <w:jc w:val="center"/>
              <w:rPr>
                <w:b/>
                <w:bCs/>
                <w:sz w:val="26"/>
                <w:szCs w:val="26"/>
              </w:rPr>
            </w:pPr>
            <w:r w:rsidRPr="00AF444B">
              <w:rPr>
                <w:b/>
                <w:bCs/>
                <w:sz w:val="26"/>
                <w:szCs w:val="26"/>
              </w:rPr>
              <w:t>Ngày</w:t>
            </w:r>
          </w:p>
        </w:tc>
        <w:tc>
          <w:tcPr>
            <w:tcW w:w="949" w:type="dxa"/>
          </w:tcPr>
          <w:p w:rsidR="00554B43" w:rsidRPr="00AF444B" w:rsidRDefault="00554B43" w:rsidP="00AF444B">
            <w:pPr>
              <w:jc w:val="center"/>
              <w:rPr>
                <w:b/>
                <w:bCs/>
                <w:sz w:val="26"/>
                <w:szCs w:val="26"/>
              </w:rPr>
            </w:pPr>
            <w:r w:rsidRPr="00AF444B">
              <w:rPr>
                <w:b/>
                <w:bCs/>
                <w:sz w:val="26"/>
                <w:szCs w:val="26"/>
              </w:rPr>
              <w:t>Giờ</w:t>
            </w:r>
          </w:p>
        </w:tc>
        <w:tc>
          <w:tcPr>
            <w:tcW w:w="5004" w:type="dxa"/>
          </w:tcPr>
          <w:p w:rsidR="00554B43" w:rsidRPr="00AF444B" w:rsidRDefault="00554B43" w:rsidP="00AF444B">
            <w:pPr>
              <w:jc w:val="center"/>
              <w:rPr>
                <w:b/>
                <w:bCs/>
                <w:sz w:val="26"/>
                <w:szCs w:val="26"/>
              </w:rPr>
            </w:pPr>
            <w:r w:rsidRPr="00AF444B">
              <w:rPr>
                <w:b/>
                <w:bCs/>
                <w:sz w:val="26"/>
                <w:szCs w:val="26"/>
              </w:rPr>
              <w:t>Nội dung công việc</w:t>
            </w:r>
          </w:p>
        </w:tc>
        <w:tc>
          <w:tcPr>
            <w:tcW w:w="1701" w:type="dxa"/>
          </w:tcPr>
          <w:p w:rsidR="00554B43" w:rsidRPr="00AF444B" w:rsidRDefault="00554B43" w:rsidP="00AF444B">
            <w:pPr>
              <w:jc w:val="center"/>
              <w:rPr>
                <w:b/>
                <w:bCs/>
                <w:sz w:val="26"/>
                <w:szCs w:val="26"/>
              </w:rPr>
            </w:pPr>
            <w:r w:rsidRPr="00AF444B">
              <w:rPr>
                <w:b/>
                <w:bCs/>
                <w:sz w:val="26"/>
                <w:szCs w:val="26"/>
              </w:rPr>
              <w:t>Bộ phận phụ trách</w:t>
            </w:r>
          </w:p>
        </w:tc>
        <w:tc>
          <w:tcPr>
            <w:tcW w:w="1079" w:type="dxa"/>
          </w:tcPr>
          <w:p w:rsidR="00554B43" w:rsidRPr="00AF444B" w:rsidRDefault="00554B43" w:rsidP="00AF444B">
            <w:pPr>
              <w:jc w:val="center"/>
              <w:rPr>
                <w:b/>
                <w:bCs/>
                <w:sz w:val="26"/>
                <w:szCs w:val="26"/>
              </w:rPr>
            </w:pPr>
            <w:r w:rsidRPr="00AF444B">
              <w:rPr>
                <w:b/>
                <w:bCs/>
                <w:sz w:val="26"/>
                <w:szCs w:val="26"/>
              </w:rPr>
              <w:t>Ghi chú</w:t>
            </w:r>
          </w:p>
        </w:tc>
      </w:tr>
      <w:tr w:rsidR="00554B43" w:rsidRPr="00AF444B" w:rsidTr="00AF444B">
        <w:tc>
          <w:tcPr>
            <w:tcW w:w="959" w:type="dxa"/>
            <w:vAlign w:val="center"/>
          </w:tcPr>
          <w:p w:rsidR="00554B43" w:rsidRPr="00AF444B" w:rsidRDefault="00554B43" w:rsidP="00AF444B">
            <w:pPr>
              <w:jc w:val="center"/>
              <w:rPr>
                <w:sz w:val="26"/>
                <w:szCs w:val="26"/>
              </w:rPr>
            </w:pPr>
            <w:r w:rsidRPr="00AF444B">
              <w:rPr>
                <w:sz w:val="26"/>
                <w:szCs w:val="26"/>
              </w:rPr>
              <w:t>01</w:t>
            </w:r>
          </w:p>
        </w:tc>
        <w:tc>
          <w:tcPr>
            <w:tcW w:w="949" w:type="dxa"/>
          </w:tcPr>
          <w:p w:rsidR="00554B43" w:rsidRPr="00AF444B" w:rsidRDefault="00554B43" w:rsidP="00AF444B">
            <w:pPr>
              <w:rPr>
                <w:sz w:val="26"/>
                <w:szCs w:val="26"/>
              </w:rPr>
            </w:pPr>
          </w:p>
        </w:tc>
        <w:tc>
          <w:tcPr>
            <w:tcW w:w="5004" w:type="dxa"/>
          </w:tcPr>
          <w:p w:rsidR="00554B43" w:rsidRPr="00AF444B" w:rsidRDefault="00554B43" w:rsidP="00AF444B">
            <w:pPr>
              <w:rPr>
                <w:sz w:val="26"/>
                <w:szCs w:val="26"/>
              </w:rPr>
            </w:pPr>
            <w:r w:rsidRPr="00AF444B">
              <w:rPr>
                <w:sz w:val="26"/>
                <w:szCs w:val="26"/>
              </w:rPr>
              <w:t>Nghỉ Lễ 01/5</w:t>
            </w:r>
          </w:p>
        </w:tc>
        <w:tc>
          <w:tcPr>
            <w:tcW w:w="1701" w:type="dxa"/>
          </w:tcPr>
          <w:p w:rsidR="00554B43" w:rsidRPr="00AF444B" w:rsidRDefault="00554B43" w:rsidP="00AF444B">
            <w:pPr>
              <w:rPr>
                <w:sz w:val="26"/>
                <w:szCs w:val="26"/>
              </w:rPr>
            </w:pPr>
            <w:r w:rsidRPr="00AF444B">
              <w:rPr>
                <w:sz w:val="26"/>
                <w:szCs w:val="26"/>
              </w:rPr>
              <w:t>Theo KH</w:t>
            </w:r>
          </w:p>
        </w:tc>
        <w:tc>
          <w:tcPr>
            <w:tcW w:w="1079" w:type="dxa"/>
          </w:tcPr>
          <w:p w:rsidR="00554B43" w:rsidRPr="00AF444B" w:rsidRDefault="00554B43" w:rsidP="00AF444B">
            <w:pPr>
              <w:rPr>
                <w:sz w:val="26"/>
                <w:szCs w:val="26"/>
              </w:rPr>
            </w:pPr>
          </w:p>
        </w:tc>
      </w:tr>
      <w:tr w:rsidR="00554B43" w:rsidRPr="00AF444B" w:rsidTr="00AF444B">
        <w:tc>
          <w:tcPr>
            <w:tcW w:w="959" w:type="dxa"/>
            <w:vAlign w:val="center"/>
          </w:tcPr>
          <w:p w:rsidR="00554B43" w:rsidRPr="00AF444B" w:rsidRDefault="00554B43" w:rsidP="00AF444B">
            <w:pPr>
              <w:jc w:val="center"/>
              <w:rPr>
                <w:sz w:val="26"/>
                <w:szCs w:val="26"/>
              </w:rPr>
            </w:pPr>
            <w:r w:rsidRPr="00AF444B">
              <w:rPr>
                <w:sz w:val="26"/>
                <w:szCs w:val="26"/>
              </w:rPr>
              <w:t>02-03</w:t>
            </w:r>
          </w:p>
        </w:tc>
        <w:tc>
          <w:tcPr>
            <w:tcW w:w="949" w:type="dxa"/>
          </w:tcPr>
          <w:p w:rsidR="00554B43" w:rsidRPr="00AF444B" w:rsidRDefault="00554B43" w:rsidP="00AF444B">
            <w:pPr>
              <w:rPr>
                <w:sz w:val="26"/>
                <w:szCs w:val="26"/>
              </w:rPr>
            </w:pPr>
          </w:p>
        </w:tc>
        <w:tc>
          <w:tcPr>
            <w:tcW w:w="5004" w:type="dxa"/>
          </w:tcPr>
          <w:p w:rsidR="00554B43" w:rsidRPr="00AF444B" w:rsidRDefault="00554B43" w:rsidP="00AF444B">
            <w:pPr>
              <w:rPr>
                <w:sz w:val="26"/>
                <w:szCs w:val="26"/>
              </w:rPr>
            </w:pPr>
            <w:r w:rsidRPr="00AF444B">
              <w:rPr>
                <w:sz w:val="26"/>
                <w:szCs w:val="26"/>
              </w:rPr>
              <w:t>Nghỉ bù Lễ 30/4-01/5</w:t>
            </w:r>
          </w:p>
        </w:tc>
        <w:tc>
          <w:tcPr>
            <w:tcW w:w="1701" w:type="dxa"/>
          </w:tcPr>
          <w:p w:rsidR="00554B43" w:rsidRPr="00AF444B" w:rsidRDefault="00554B43" w:rsidP="00AF444B">
            <w:pPr>
              <w:rPr>
                <w:sz w:val="26"/>
                <w:szCs w:val="26"/>
              </w:rPr>
            </w:pPr>
            <w:r w:rsidRPr="00AF444B">
              <w:rPr>
                <w:sz w:val="26"/>
                <w:szCs w:val="26"/>
              </w:rPr>
              <w:t>Theo KH</w:t>
            </w:r>
          </w:p>
        </w:tc>
        <w:tc>
          <w:tcPr>
            <w:tcW w:w="1079" w:type="dxa"/>
          </w:tcPr>
          <w:p w:rsidR="00554B43" w:rsidRPr="00AF444B" w:rsidRDefault="00554B43" w:rsidP="00AF444B">
            <w:pPr>
              <w:rPr>
                <w:sz w:val="26"/>
                <w:szCs w:val="26"/>
              </w:rPr>
            </w:pPr>
          </w:p>
        </w:tc>
      </w:tr>
      <w:tr w:rsidR="00554B43" w:rsidRPr="00AF444B" w:rsidTr="00AF444B">
        <w:tc>
          <w:tcPr>
            <w:tcW w:w="959" w:type="dxa"/>
            <w:vAlign w:val="center"/>
          </w:tcPr>
          <w:p w:rsidR="00554B43" w:rsidRPr="00AF444B" w:rsidRDefault="00554B43" w:rsidP="00AF444B">
            <w:pPr>
              <w:jc w:val="center"/>
              <w:rPr>
                <w:sz w:val="26"/>
                <w:szCs w:val="26"/>
              </w:rPr>
            </w:pPr>
            <w:r w:rsidRPr="00AF444B">
              <w:rPr>
                <w:sz w:val="26"/>
                <w:szCs w:val="26"/>
              </w:rPr>
              <w:t>04</w:t>
            </w:r>
          </w:p>
        </w:tc>
        <w:tc>
          <w:tcPr>
            <w:tcW w:w="949" w:type="dxa"/>
          </w:tcPr>
          <w:p w:rsidR="00554B43" w:rsidRPr="00AF444B" w:rsidRDefault="00554B43" w:rsidP="00AF444B">
            <w:pPr>
              <w:rPr>
                <w:sz w:val="26"/>
                <w:szCs w:val="26"/>
              </w:rPr>
            </w:pPr>
            <w:r w:rsidRPr="00AF444B">
              <w:rPr>
                <w:sz w:val="26"/>
                <w:szCs w:val="26"/>
              </w:rPr>
              <w:t>8h00</w:t>
            </w:r>
          </w:p>
          <w:p w:rsidR="00554B43" w:rsidRPr="00AF444B" w:rsidRDefault="00554B43" w:rsidP="00AF444B">
            <w:pPr>
              <w:rPr>
                <w:sz w:val="26"/>
                <w:szCs w:val="26"/>
              </w:rPr>
            </w:pPr>
            <w:r w:rsidRPr="00AF444B">
              <w:rPr>
                <w:sz w:val="26"/>
                <w:szCs w:val="26"/>
              </w:rPr>
              <w:lastRenderedPageBreak/>
              <w:t>16h00</w:t>
            </w:r>
          </w:p>
        </w:tc>
        <w:tc>
          <w:tcPr>
            <w:tcW w:w="5004" w:type="dxa"/>
          </w:tcPr>
          <w:p w:rsidR="00554B43" w:rsidRPr="00AF444B" w:rsidRDefault="00554B43" w:rsidP="00AF444B">
            <w:pPr>
              <w:rPr>
                <w:sz w:val="26"/>
                <w:szCs w:val="26"/>
              </w:rPr>
            </w:pPr>
            <w:r w:rsidRPr="00AF444B">
              <w:rPr>
                <w:sz w:val="26"/>
                <w:szCs w:val="26"/>
              </w:rPr>
              <w:lastRenderedPageBreak/>
              <w:t xml:space="preserve">Dự Hội nghị giao ban Công đoàn Ngành tại </w:t>
            </w:r>
            <w:r w:rsidRPr="00AF444B">
              <w:rPr>
                <w:sz w:val="26"/>
                <w:szCs w:val="26"/>
              </w:rPr>
              <w:lastRenderedPageBreak/>
              <w:t>LQĐ</w:t>
            </w:r>
          </w:p>
          <w:p w:rsidR="00554B43" w:rsidRPr="00AF444B" w:rsidRDefault="00554B43" w:rsidP="00AF444B">
            <w:pPr>
              <w:rPr>
                <w:sz w:val="26"/>
                <w:szCs w:val="26"/>
              </w:rPr>
            </w:pPr>
            <w:r w:rsidRPr="00AF444B">
              <w:rPr>
                <w:sz w:val="26"/>
                <w:szCs w:val="26"/>
              </w:rPr>
              <w:t>Hạn cuối nhập điểm và dự kiến xếp loại hạnh kiểm, áp dụng thời khóa biểu mới</w:t>
            </w:r>
          </w:p>
        </w:tc>
        <w:tc>
          <w:tcPr>
            <w:tcW w:w="1701" w:type="dxa"/>
          </w:tcPr>
          <w:p w:rsidR="00554B43" w:rsidRPr="00AF444B" w:rsidRDefault="00554B43" w:rsidP="00AF444B">
            <w:pPr>
              <w:rPr>
                <w:sz w:val="26"/>
                <w:szCs w:val="26"/>
              </w:rPr>
            </w:pPr>
            <w:r w:rsidRPr="00AF444B">
              <w:rPr>
                <w:sz w:val="26"/>
                <w:szCs w:val="26"/>
              </w:rPr>
              <w:lastRenderedPageBreak/>
              <w:t>Cô Châu</w:t>
            </w:r>
          </w:p>
          <w:p w:rsidR="00554B43" w:rsidRPr="00AF444B" w:rsidRDefault="00554B43" w:rsidP="00AF444B">
            <w:pPr>
              <w:rPr>
                <w:sz w:val="26"/>
                <w:szCs w:val="26"/>
              </w:rPr>
            </w:pPr>
            <w:bookmarkStart w:id="6" w:name="OLE_LINK1"/>
            <w:r w:rsidRPr="00AF444B">
              <w:rPr>
                <w:sz w:val="26"/>
                <w:szCs w:val="26"/>
              </w:rPr>
              <w:lastRenderedPageBreak/>
              <w:t>Thầy Hải</w:t>
            </w:r>
            <w:bookmarkEnd w:id="6"/>
          </w:p>
        </w:tc>
        <w:tc>
          <w:tcPr>
            <w:tcW w:w="1079" w:type="dxa"/>
          </w:tcPr>
          <w:p w:rsidR="00554B43" w:rsidRPr="00AF444B" w:rsidRDefault="00554B43" w:rsidP="00AF444B">
            <w:pPr>
              <w:rPr>
                <w:sz w:val="26"/>
                <w:szCs w:val="26"/>
              </w:rPr>
            </w:pPr>
          </w:p>
        </w:tc>
      </w:tr>
      <w:tr w:rsidR="00554B43" w:rsidRPr="00AF444B" w:rsidTr="00AF444B">
        <w:tc>
          <w:tcPr>
            <w:tcW w:w="959" w:type="dxa"/>
            <w:vAlign w:val="center"/>
          </w:tcPr>
          <w:p w:rsidR="00554B43" w:rsidRPr="00AF444B" w:rsidRDefault="00554B43" w:rsidP="00AF444B">
            <w:pPr>
              <w:jc w:val="center"/>
              <w:rPr>
                <w:sz w:val="26"/>
                <w:szCs w:val="26"/>
              </w:rPr>
            </w:pPr>
            <w:r w:rsidRPr="00AF444B">
              <w:rPr>
                <w:sz w:val="26"/>
                <w:szCs w:val="26"/>
              </w:rPr>
              <w:lastRenderedPageBreak/>
              <w:t>05</w:t>
            </w:r>
          </w:p>
        </w:tc>
        <w:tc>
          <w:tcPr>
            <w:tcW w:w="949" w:type="dxa"/>
          </w:tcPr>
          <w:p w:rsidR="00554B43" w:rsidRPr="00AF444B" w:rsidRDefault="00554B43" w:rsidP="00AF444B">
            <w:pPr>
              <w:rPr>
                <w:sz w:val="26"/>
                <w:szCs w:val="26"/>
              </w:rPr>
            </w:pPr>
            <w:r w:rsidRPr="00AF444B">
              <w:rPr>
                <w:sz w:val="26"/>
                <w:szCs w:val="26"/>
              </w:rPr>
              <w:t>14h30</w:t>
            </w:r>
          </w:p>
          <w:p w:rsidR="00554B43" w:rsidRPr="00AF444B" w:rsidRDefault="007D7317" w:rsidP="007D7317">
            <w:pPr>
              <w:rPr>
                <w:sz w:val="26"/>
                <w:szCs w:val="26"/>
              </w:rPr>
            </w:pPr>
            <w:r w:rsidRPr="00AF444B">
              <w:rPr>
                <w:sz w:val="26"/>
                <w:szCs w:val="26"/>
              </w:rPr>
              <w:t>9h</w:t>
            </w:r>
            <w:r>
              <w:rPr>
                <w:sz w:val="26"/>
                <w:szCs w:val="26"/>
              </w:rPr>
              <w:t>4</w:t>
            </w:r>
            <w:r w:rsidRPr="00AF444B">
              <w:rPr>
                <w:sz w:val="26"/>
                <w:szCs w:val="26"/>
              </w:rPr>
              <w:t>0</w:t>
            </w:r>
          </w:p>
        </w:tc>
        <w:tc>
          <w:tcPr>
            <w:tcW w:w="5004" w:type="dxa"/>
          </w:tcPr>
          <w:p w:rsidR="00554B43" w:rsidRPr="00AF444B" w:rsidRDefault="00554B43" w:rsidP="00AF444B">
            <w:pPr>
              <w:rPr>
                <w:sz w:val="26"/>
                <w:szCs w:val="26"/>
              </w:rPr>
            </w:pPr>
            <w:r w:rsidRPr="00AF444B">
              <w:rPr>
                <w:sz w:val="26"/>
                <w:szCs w:val="26"/>
              </w:rPr>
              <w:t>Phòng GD&amp;ĐT Quận Sơn Trà thăm trường</w:t>
            </w:r>
          </w:p>
          <w:p w:rsidR="00554B43" w:rsidRPr="00AF444B" w:rsidRDefault="007D7317" w:rsidP="007D7317">
            <w:pPr>
              <w:rPr>
                <w:sz w:val="26"/>
                <w:szCs w:val="26"/>
              </w:rPr>
            </w:pPr>
            <w:r w:rsidRPr="00AF444B">
              <w:rPr>
                <w:sz w:val="26"/>
                <w:szCs w:val="26"/>
              </w:rPr>
              <w:t>Kiểm tra sổ sách theo KH</w:t>
            </w:r>
          </w:p>
        </w:tc>
        <w:tc>
          <w:tcPr>
            <w:tcW w:w="1701" w:type="dxa"/>
          </w:tcPr>
          <w:p w:rsidR="00554B43" w:rsidRPr="00AF444B" w:rsidRDefault="00554B43" w:rsidP="00AF444B">
            <w:pPr>
              <w:rPr>
                <w:sz w:val="26"/>
                <w:szCs w:val="26"/>
              </w:rPr>
            </w:pPr>
            <w:r w:rsidRPr="00AF444B">
              <w:rPr>
                <w:sz w:val="26"/>
                <w:szCs w:val="26"/>
              </w:rPr>
              <w:t>Theo KH</w:t>
            </w:r>
          </w:p>
          <w:p w:rsidR="00554B43" w:rsidRPr="00AF444B" w:rsidRDefault="007D7317" w:rsidP="007D7317">
            <w:pPr>
              <w:rPr>
                <w:sz w:val="26"/>
                <w:szCs w:val="26"/>
              </w:rPr>
            </w:pPr>
            <w:r w:rsidRPr="00AF444B">
              <w:rPr>
                <w:sz w:val="26"/>
                <w:szCs w:val="26"/>
              </w:rPr>
              <w:t>Theo KH</w:t>
            </w:r>
          </w:p>
        </w:tc>
        <w:tc>
          <w:tcPr>
            <w:tcW w:w="1079" w:type="dxa"/>
          </w:tcPr>
          <w:p w:rsidR="00554B43" w:rsidRPr="00AF444B" w:rsidRDefault="00554B43" w:rsidP="00AF444B">
            <w:pPr>
              <w:rPr>
                <w:sz w:val="26"/>
                <w:szCs w:val="26"/>
              </w:rPr>
            </w:pPr>
          </w:p>
        </w:tc>
      </w:tr>
      <w:tr w:rsidR="00554B43" w:rsidRPr="00AF444B" w:rsidTr="00AF444B">
        <w:tc>
          <w:tcPr>
            <w:tcW w:w="959" w:type="dxa"/>
            <w:vAlign w:val="center"/>
          </w:tcPr>
          <w:p w:rsidR="00554B43" w:rsidRPr="00AF444B" w:rsidRDefault="00554B43" w:rsidP="00AF444B">
            <w:pPr>
              <w:jc w:val="center"/>
              <w:rPr>
                <w:sz w:val="26"/>
                <w:szCs w:val="26"/>
              </w:rPr>
            </w:pPr>
            <w:r w:rsidRPr="00AF444B">
              <w:rPr>
                <w:sz w:val="26"/>
                <w:szCs w:val="26"/>
              </w:rPr>
              <w:t>06</w:t>
            </w:r>
          </w:p>
          <w:p w:rsidR="00554B43" w:rsidRPr="00AF444B" w:rsidRDefault="00554B43" w:rsidP="00AF444B">
            <w:pPr>
              <w:jc w:val="center"/>
              <w:rPr>
                <w:sz w:val="26"/>
                <w:szCs w:val="26"/>
              </w:rPr>
            </w:pPr>
            <w:r w:rsidRPr="00AF444B">
              <w:rPr>
                <w:sz w:val="26"/>
                <w:szCs w:val="26"/>
              </w:rPr>
              <w:t>06-10</w:t>
            </w:r>
          </w:p>
        </w:tc>
        <w:tc>
          <w:tcPr>
            <w:tcW w:w="949" w:type="dxa"/>
          </w:tcPr>
          <w:p w:rsidR="00554B43" w:rsidRPr="00AF444B" w:rsidRDefault="00554B43" w:rsidP="00AF444B">
            <w:pPr>
              <w:ind w:left="-59" w:right="-183"/>
              <w:rPr>
                <w:sz w:val="26"/>
                <w:szCs w:val="26"/>
              </w:rPr>
            </w:pPr>
            <w:r w:rsidRPr="00AF444B">
              <w:rPr>
                <w:sz w:val="26"/>
                <w:szCs w:val="26"/>
              </w:rPr>
              <w:t>B.sáng</w:t>
            </w:r>
          </w:p>
          <w:p w:rsidR="00554B43" w:rsidRPr="00AF444B" w:rsidRDefault="00554B43" w:rsidP="00AF444B">
            <w:pPr>
              <w:ind w:left="-59" w:right="-183"/>
              <w:rPr>
                <w:sz w:val="26"/>
                <w:szCs w:val="26"/>
              </w:rPr>
            </w:pPr>
            <w:r w:rsidRPr="00AF444B">
              <w:rPr>
                <w:sz w:val="26"/>
                <w:szCs w:val="26"/>
              </w:rPr>
              <w:t>B.chiều</w:t>
            </w:r>
          </w:p>
        </w:tc>
        <w:tc>
          <w:tcPr>
            <w:tcW w:w="5004" w:type="dxa"/>
          </w:tcPr>
          <w:p w:rsidR="00554B43" w:rsidRPr="00AF444B" w:rsidRDefault="00554B43" w:rsidP="00AF444B">
            <w:pPr>
              <w:rPr>
                <w:sz w:val="26"/>
                <w:szCs w:val="26"/>
              </w:rPr>
            </w:pPr>
            <w:r w:rsidRPr="00AF444B">
              <w:rPr>
                <w:sz w:val="26"/>
                <w:szCs w:val="26"/>
              </w:rPr>
              <w:t xml:space="preserve">HS khối 12 học bình thường </w:t>
            </w:r>
          </w:p>
          <w:p w:rsidR="00554B43" w:rsidRPr="00AF444B" w:rsidRDefault="00554B43" w:rsidP="00AF444B">
            <w:pPr>
              <w:rPr>
                <w:sz w:val="26"/>
                <w:szCs w:val="26"/>
              </w:rPr>
            </w:pPr>
            <w:r w:rsidRPr="00AF444B">
              <w:rPr>
                <w:sz w:val="26"/>
                <w:szCs w:val="26"/>
              </w:rPr>
              <w:t>Kiểm tra HKII  khối 10-11 (06-10)</w:t>
            </w:r>
          </w:p>
          <w:p w:rsidR="00554B43" w:rsidRPr="00AF444B" w:rsidRDefault="00554B43" w:rsidP="00AF444B">
            <w:pPr>
              <w:rPr>
                <w:sz w:val="26"/>
                <w:szCs w:val="26"/>
              </w:rPr>
            </w:pPr>
            <w:r w:rsidRPr="00AF444B">
              <w:rPr>
                <w:sz w:val="26"/>
                <w:szCs w:val="26"/>
              </w:rPr>
              <w:t>Nộp DS dự thi tin học trẻ thành phố</w:t>
            </w:r>
          </w:p>
        </w:tc>
        <w:tc>
          <w:tcPr>
            <w:tcW w:w="1701" w:type="dxa"/>
          </w:tcPr>
          <w:p w:rsidR="00554B43" w:rsidRPr="00AF444B" w:rsidRDefault="00554B43" w:rsidP="00AF444B">
            <w:pPr>
              <w:rPr>
                <w:sz w:val="26"/>
                <w:szCs w:val="26"/>
              </w:rPr>
            </w:pPr>
            <w:r w:rsidRPr="00AF444B">
              <w:rPr>
                <w:sz w:val="26"/>
                <w:szCs w:val="26"/>
              </w:rPr>
              <w:t>Theo KH</w:t>
            </w:r>
          </w:p>
          <w:p w:rsidR="00554B43" w:rsidRPr="00AF444B" w:rsidRDefault="00554B43" w:rsidP="00AF444B">
            <w:pPr>
              <w:rPr>
                <w:sz w:val="26"/>
                <w:szCs w:val="26"/>
              </w:rPr>
            </w:pPr>
            <w:r w:rsidRPr="00AF444B">
              <w:rPr>
                <w:sz w:val="26"/>
                <w:szCs w:val="26"/>
              </w:rPr>
              <w:t>Theo KH</w:t>
            </w:r>
          </w:p>
          <w:p w:rsidR="00554B43" w:rsidRPr="00AF444B" w:rsidRDefault="00554B43" w:rsidP="00AF444B">
            <w:pPr>
              <w:rPr>
                <w:sz w:val="26"/>
                <w:szCs w:val="26"/>
              </w:rPr>
            </w:pPr>
            <w:r w:rsidRPr="00AF444B">
              <w:rPr>
                <w:sz w:val="26"/>
                <w:szCs w:val="26"/>
              </w:rPr>
              <w:t>Cô Vinh</w:t>
            </w:r>
          </w:p>
        </w:tc>
        <w:tc>
          <w:tcPr>
            <w:tcW w:w="1079" w:type="dxa"/>
          </w:tcPr>
          <w:p w:rsidR="00554B43" w:rsidRPr="00AF444B" w:rsidRDefault="00554B43" w:rsidP="00AF444B">
            <w:pPr>
              <w:rPr>
                <w:sz w:val="26"/>
                <w:szCs w:val="26"/>
              </w:rPr>
            </w:pPr>
          </w:p>
        </w:tc>
      </w:tr>
      <w:tr w:rsidR="00554B43" w:rsidRPr="00AF444B" w:rsidTr="00AF444B">
        <w:tc>
          <w:tcPr>
            <w:tcW w:w="959" w:type="dxa"/>
            <w:vAlign w:val="center"/>
          </w:tcPr>
          <w:p w:rsidR="00554B43" w:rsidRPr="00AF444B" w:rsidRDefault="00554B43" w:rsidP="00AF444B">
            <w:pPr>
              <w:ind w:right="-108"/>
              <w:jc w:val="center"/>
              <w:rPr>
                <w:sz w:val="26"/>
                <w:szCs w:val="26"/>
              </w:rPr>
            </w:pPr>
            <w:r w:rsidRPr="00AF444B">
              <w:rPr>
                <w:sz w:val="26"/>
                <w:szCs w:val="26"/>
              </w:rPr>
              <w:t>07</w:t>
            </w:r>
          </w:p>
        </w:tc>
        <w:tc>
          <w:tcPr>
            <w:tcW w:w="949" w:type="dxa"/>
          </w:tcPr>
          <w:p w:rsidR="00554B43" w:rsidRPr="00AF444B" w:rsidRDefault="00554B43" w:rsidP="00AF444B">
            <w:pPr>
              <w:rPr>
                <w:sz w:val="26"/>
                <w:szCs w:val="26"/>
              </w:rPr>
            </w:pPr>
            <w:r w:rsidRPr="00AF444B">
              <w:rPr>
                <w:sz w:val="26"/>
                <w:szCs w:val="26"/>
              </w:rPr>
              <w:t>16h00</w:t>
            </w:r>
          </w:p>
        </w:tc>
        <w:tc>
          <w:tcPr>
            <w:tcW w:w="5004" w:type="dxa"/>
          </w:tcPr>
          <w:p w:rsidR="00554B43" w:rsidRPr="00AF444B" w:rsidRDefault="00554B43" w:rsidP="00AF444B">
            <w:pPr>
              <w:rPr>
                <w:sz w:val="26"/>
                <w:szCs w:val="26"/>
              </w:rPr>
            </w:pPr>
            <w:r w:rsidRPr="00AF444B">
              <w:rPr>
                <w:sz w:val="26"/>
                <w:szCs w:val="26"/>
              </w:rPr>
              <w:t>Xếp loại 02 mặt HS khối 12</w:t>
            </w:r>
          </w:p>
          <w:p w:rsidR="007D7317" w:rsidRDefault="007D7317" w:rsidP="00AF444B">
            <w:pPr>
              <w:rPr>
                <w:sz w:val="26"/>
                <w:szCs w:val="26"/>
              </w:rPr>
            </w:pPr>
          </w:p>
          <w:p w:rsidR="00554B43" w:rsidRPr="00AF444B" w:rsidRDefault="00554B43" w:rsidP="00AF444B">
            <w:pPr>
              <w:rPr>
                <w:sz w:val="26"/>
                <w:szCs w:val="26"/>
              </w:rPr>
            </w:pPr>
            <w:r w:rsidRPr="00AF444B">
              <w:rPr>
                <w:sz w:val="26"/>
                <w:szCs w:val="26"/>
              </w:rPr>
              <w:t>Nộp chứng từ cho Viện nghiên cứu cao cấp về Toán</w:t>
            </w:r>
          </w:p>
        </w:tc>
        <w:tc>
          <w:tcPr>
            <w:tcW w:w="1701" w:type="dxa"/>
          </w:tcPr>
          <w:p w:rsidR="00554B43" w:rsidRPr="00AF444B" w:rsidRDefault="00554B43" w:rsidP="00AF444B">
            <w:pPr>
              <w:ind w:right="-213"/>
              <w:rPr>
                <w:sz w:val="26"/>
                <w:szCs w:val="26"/>
              </w:rPr>
            </w:pPr>
            <w:r w:rsidRPr="00AF444B">
              <w:rPr>
                <w:sz w:val="26"/>
                <w:szCs w:val="26"/>
              </w:rPr>
              <w:t>GVBM, GVCN, BGH</w:t>
            </w:r>
          </w:p>
          <w:p w:rsidR="00554B43" w:rsidRPr="00AF444B" w:rsidRDefault="00554B43" w:rsidP="00AF444B">
            <w:pPr>
              <w:ind w:right="-213"/>
              <w:rPr>
                <w:sz w:val="26"/>
                <w:szCs w:val="26"/>
              </w:rPr>
            </w:pPr>
            <w:r w:rsidRPr="00AF444B">
              <w:rPr>
                <w:sz w:val="26"/>
                <w:szCs w:val="26"/>
              </w:rPr>
              <w:t>Kế toán</w:t>
            </w:r>
          </w:p>
        </w:tc>
        <w:tc>
          <w:tcPr>
            <w:tcW w:w="1079" w:type="dxa"/>
          </w:tcPr>
          <w:p w:rsidR="00554B43" w:rsidRPr="00AF444B" w:rsidRDefault="00554B43" w:rsidP="00AF444B">
            <w:pPr>
              <w:rPr>
                <w:sz w:val="26"/>
                <w:szCs w:val="26"/>
              </w:rPr>
            </w:pPr>
          </w:p>
        </w:tc>
      </w:tr>
      <w:tr w:rsidR="00554B43" w:rsidRPr="00AF444B" w:rsidTr="00AF444B">
        <w:tc>
          <w:tcPr>
            <w:tcW w:w="959" w:type="dxa"/>
            <w:vAlign w:val="center"/>
          </w:tcPr>
          <w:p w:rsidR="00554B43" w:rsidRPr="00AF444B" w:rsidRDefault="00554B43" w:rsidP="00AF444B">
            <w:pPr>
              <w:jc w:val="center"/>
              <w:rPr>
                <w:sz w:val="26"/>
                <w:szCs w:val="26"/>
              </w:rPr>
            </w:pPr>
            <w:r w:rsidRPr="00AF444B">
              <w:rPr>
                <w:sz w:val="26"/>
                <w:szCs w:val="26"/>
              </w:rPr>
              <w:t>08</w:t>
            </w:r>
          </w:p>
        </w:tc>
        <w:tc>
          <w:tcPr>
            <w:tcW w:w="949" w:type="dxa"/>
          </w:tcPr>
          <w:p w:rsidR="00554B43" w:rsidRPr="00AF444B" w:rsidRDefault="00554B43" w:rsidP="00AF444B">
            <w:pPr>
              <w:rPr>
                <w:sz w:val="26"/>
                <w:szCs w:val="26"/>
              </w:rPr>
            </w:pPr>
          </w:p>
        </w:tc>
        <w:tc>
          <w:tcPr>
            <w:tcW w:w="5004" w:type="dxa"/>
          </w:tcPr>
          <w:p w:rsidR="00554B43" w:rsidRPr="00AF444B" w:rsidRDefault="00554B43" w:rsidP="00AF444B">
            <w:pPr>
              <w:rPr>
                <w:sz w:val="26"/>
                <w:szCs w:val="26"/>
              </w:rPr>
            </w:pPr>
            <w:r w:rsidRPr="00AF444B">
              <w:rPr>
                <w:sz w:val="26"/>
                <w:szCs w:val="26"/>
              </w:rPr>
              <w:t>Thi Olympic Toán</w:t>
            </w:r>
          </w:p>
        </w:tc>
        <w:tc>
          <w:tcPr>
            <w:tcW w:w="1701" w:type="dxa"/>
          </w:tcPr>
          <w:p w:rsidR="00554B43" w:rsidRPr="00AF444B" w:rsidRDefault="00554B43" w:rsidP="00AF444B">
            <w:pPr>
              <w:rPr>
                <w:sz w:val="26"/>
                <w:szCs w:val="26"/>
              </w:rPr>
            </w:pPr>
            <w:r w:rsidRPr="00AF444B">
              <w:rPr>
                <w:sz w:val="26"/>
                <w:szCs w:val="26"/>
              </w:rPr>
              <w:t>Theo KH</w:t>
            </w:r>
          </w:p>
        </w:tc>
        <w:tc>
          <w:tcPr>
            <w:tcW w:w="1079" w:type="dxa"/>
          </w:tcPr>
          <w:p w:rsidR="00554B43" w:rsidRPr="00AF444B" w:rsidRDefault="00554B43" w:rsidP="00AF444B">
            <w:pPr>
              <w:rPr>
                <w:sz w:val="26"/>
                <w:szCs w:val="26"/>
              </w:rPr>
            </w:pPr>
          </w:p>
        </w:tc>
      </w:tr>
      <w:tr w:rsidR="00554B43" w:rsidRPr="00AF444B" w:rsidTr="00AF444B">
        <w:tc>
          <w:tcPr>
            <w:tcW w:w="959" w:type="dxa"/>
            <w:vAlign w:val="center"/>
          </w:tcPr>
          <w:p w:rsidR="00554B43" w:rsidRPr="00AF444B" w:rsidRDefault="00554B43" w:rsidP="00AF444B">
            <w:pPr>
              <w:jc w:val="center"/>
              <w:rPr>
                <w:sz w:val="26"/>
                <w:szCs w:val="26"/>
              </w:rPr>
            </w:pPr>
            <w:r w:rsidRPr="00AF444B">
              <w:rPr>
                <w:sz w:val="26"/>
                <w:szCs w:val="26"/>
              </w:rPr>
              <w:t>09</w:t>
            </w:r>
          </w:p>
        </w:tc>
        <w:tc>
          <w:tcPr>
            <w:tcW w:w="949" w:type="dxa"/>
          </w:tcPr>
          <w:p w:rsidR="00554B43" w:rsidRPr="00AF444B" w:rsidRDefault="00554B43" w:rsidP="00AF444B">
            <w:pPr>
              <w:rPr>
                <w:sz w:val="26"/>
                <w:szCs w:val="26"/>
              </w:rPr>
            </w:pPr>
          </w:p>
        </w:tc>
        <w:tc>
          <w:tcPr>
            <w:tcW w:w="5004" w:type="dxa"/>
          </w:tcPr>
          <w:p w:rsidR="00554B43" w:rsidRPr="00AF444B" w:rsidRDefault="00554B43" w:rsidP="00AF444B">
            <w:pPr>
              <w:rPr>
                <w:sz w:val="26"/>
                <w:szCs w:val="26"/>
              </w:rPr>
            </w:pPr>
            <w:r w:rsidRPr="00AF444B">
              <w:rPr>
                <w:sz w:val="26"/>
                <w:szCs w:val="26"/>
              </w:rPr>
              <w:t>Nộp kinh phí trợ cấp khó khăn cho Sở Tài chính</w:t>
            </w:r>
          </w:p>
        </w:tc>
        <w:tc>
          <w:tcPr>
            <w:tcW w:w="1701" w:type="dxa"/>
          </w:tcPr>
          <w:p w:rsidR="00554B43" w:rsidRPr="00AF444B" w:rsidRDefault="00554B43" w:rsidP="00AF444B">
            <w:pPr>
              <w:rPr>
                <w:sz w:val="26"/>
                <w:szCs w:val="26"/>
              </w:rPr>
            </w:pPr>
            <w:r w:rsidRPr="00AF444B">
              <w:rPr>
                <w:sz w:val="26"/>
                <w:szCs w:val="26"/>
              </w:rPr>
              <w:t>Kế toán</w:t>
            </w:r>
          </w:p>
        </w:tc>
        <w:tc>
          <w:tcPr>
            <w:tcW w:w="1079" w:type="dxa"/>
          </w:tcPr>
          <w:p w:rsidR="00554B43" w:rsidRPr="00AF444B" w:rsidRDefault="00554B43" w:rsidP="00AF444B">
            <w:pPr>
              <w:rPr>
                <w:sz w:val="26"/>
                <w:szCs w:val="26"/>
              </w:rPr>
            </w:pPr>
          </w:p>
        </w:tc>
      </w:tr>
      <w:tr w:rsidR="00554B43" w:rsidRPr="00AF444B" w:rsidTr="00AF444B">
        <w:tc>
          <w:tcPr>
            <w:tcW w:w="959" w:type="dxa"/>
            <w:vAlign w:val="center"/>
          </w:tcPr>
          <w:p w:rsidR="00554B43" w:rsidRPr="00AF444B" w:rsidRDefault="00554B43" w:rsidP="00AF444B">
            <w:pPr>
              <w:jc w:val="center"/>
              <w:rPr>
                <w:sz w:val="26"/>
                <w:szCs w:val="26"/>
              </w:rPr>
            </w:pPr>
            <w:r w:rsidRPr="00AF444B">
              <w:rPr>
                <w:sz w:val="26"/>
                <w:szCs w:val="26"/>
              </w:rPr>
              <w:t>10</w:t>
            </w:r>
          </w:p>
        </w:tc>
        <w:tc>
          <w:tcPr>
            <w:tcW w:w="949" w:type="dxa"/>
          </w:tcPr>
          <w:p w:rsidR="00554B43" w:rsidRPr="00AF444B" w:rsidRDefault="00554B43" w:rsidP="00AF444B">
            <w:pPr>
              <w:rPr>
                <w:sz w:val="26"/>
                <w:szCs w:val="26"/>
              </w:rPr>
            </w:pPr>
          </w:p>
        </w:tc>
        <w:tc>
          <w:tcPr>
            <w:tcW w:w="5004" w:type="dxa"/>
          </w:tcPr>
          <w:p w:rsidR="00554B43" w:rsidRPr="00AF444B" w:rsidRDefault="00554B43" w:rsidP="00AF444B">
            <w:pPr>
              <w:rPr>
                <w:sz w:val="26"/>
                <w:szCs w:val="26"/>
              </w:rPr>
            </w:pPr>
            <w:r w:rsidRPr="00AF444B">
              <w:rPr>
                <w:sz w:val="26"/>
                <w:szCs w:val="26"/>
              </w:rPr>
              <w:t>Kiểm tra thi đua khen thưởng</w:t>
            </w:r>
          </w:p>
          <w:p w:rsidR="00554B43" w:rsidRPr="00AF444B" w:rsidRDefault="00554B43" w:rsidP="00AF444B">
            <w:pPr>
              <w:rPr>
                <w:sz w:val="26"/>
                <w:szCs w:val="26"/>
              </w:rPr>
            </w:pPr>
            <w:r w:rsidRPr="00AF444B">
              <w:rPr>
                <w:sz w:val="26"/>
                <w:szCs w:val="26"/>
              </w:rPr>
              <w:t>Nộp về Sở công tác coi thi, chấm thi 10</w:t>
            </w:r>
          </w:p>
          <w:p w:rsidR="00554B43" w:rsidRPr="00AF444B" w:rsidRDefault="00554B43" w:rsidP="00AF444B">
            <w:pPr>
              <w:rPr>
                <w:sz w:val="26"/>
                <w:szCs w:val="26"/>
              </w:rPr>
            </w:pPr>
            <w:r w:rsidRPr="00AF444B">
              <w:rPr>
                <w:sz w:val="26"/>
                <w:szCs w:val="26"/>
              </w:rPr>
              <w:t>Hạn cuối ký phê học bạ khối 12</w:t>
            </w:r>
          </w:p>
        </w:tc>
        <w:tc>
          <w:tcPr>
            <w:tcW w:w="1701" w:type="dxa"/>
          </w:tcPr>
          <w:p w:rsidR="00554B43" w:rsidRPr="00AF444B" w:rsidRDefault="00554B43" w:rsidP="00AF444B">
            <w:pPr>
              <w:rPr>
                <w:sz w:val="26"/>
                <w:szCs w:val="26"/>
              </w:rPr>
            </w:pPr>
            <w:r w:rsidRPr="00AF444B">
              <w:rPr>
                <w:sz w:val="26"/>
                <w:szCs w:val="26"/>
              </w:rPr>
              <w:t>Cô Châu</w:t>
            </w:r>
          </w:p>
          <w:p w:rsidR="00554B43" w:rsidRPr="00AF444B" w:rsidRDefault="00554B43" w:rsidP="00AF444B">
            <w:pPr>
              <w:ind w:right="-108"/>
              <w:rPr>
                <w:sz w:val="26"/>
                <w:szCs w:val="26"/>
              </w:rPr>
            </w:pPr>
            <w:r w:rsidRPr="00AF444B">
              <w:rPr>
                <w:sz w:val="26"/>
                <w:szCs w:val="26"/>
              </w:rPr>
              <w:t>Thầy Hải</w:t>
            </w:r>
          </w:p>
          <w:p w:rsidR="00554B43" w:rsidRPr="00AF444B" w:rsidRDefault="00554B43" w:rsidP="00AF444B">
            <w:pPr>
              <w:ind w:right="-108"/>
              <w:rPr>
                <w:sz w:val="26"/>
                <w:szCs w:val="26"/>
              </w:rPr>
            </w:pPr>
            <w:r w:rsidRPr="00AF444B">
              <w:rPr>
                <w:sz w:val="26"/>
                <w:szCs w:val="26"/>
              </w:rPr>
              <w:t>Thầy Hải</w:t>
            </w:r>
          </w:p>
        </w:tc>
        <w:tc>
          <w:tcPr>
            <w:tcW w:w="1079" w:type="dxa"/>
          </w:tcPr>
          <w:p w:rsidR="00554B43" w:rsidRPr="00AF444B" w:rsidRDefault="00554B43" w:rsidP="00AF444B">
            <w:pPr>
              <w:rPr>
                <w:sz w:val="26"/>
                <w:szCs w:val="26"/>
              </w:rPr>
            </w:pPr>
          </w:p>
        </w:tc>
      </w:tr>
      <w:tr w:rsidR="00554B43" w:rsidRPr="00AF444B" w:rsidTr="00AF444B">
        <w:tc>
          <w:tcPr>
            <w:tcW w:w="959" w:type="dxa"/>
            <w:vAlign w:val="center"/>
          </w:tcPr>
          <w:p w:rsidR="00554B43" w:rsidRPr="00AF444B" w:rsidRDefault="00554B43" w:rsidP="00AF444B">
            <w:pPr>
              <w:jc w:val="center"/>
              <w:rPr>
                <w:sz w:val="26"/>
                <w:szCs w:val="26"/>
              </w:rPr>
            </w:pPr>
            <w:r w:rsidRPr="00AF444B">
              <w:rPr>
                <w:sz w:val="26"/>
                <w:szCs w:val="26"/>
              </w:rPr>
              <w:t>11-12</w:t>
            </w:r>
          </w:p>
        </w:tc>
        <w:tc>
          <w:tcPr>
            <w:tcW w:w="949" w:type="dxa"/>
          </w:tcPr>
          <w:p w:rsidR="00554B43" w:rsidRPr="00AF444B" w:rsidRDefault="00554B43" w:rsidP="00AF444B">
            <w:pPr>
              <w:rPr>
                <w:sz w:val="26"/>
                <w:szCs w:val="26"/>
              </w:rPr>
            </w:pPr>
          </w:p>
        </w:tc>
        <w:tc>
          <w:tcPr>
            <w:tcW w:w="5004" w:type="dxa"/>
          </w:tcPr>
          <w:p w:rsidR="00554B43" w:rsidRPr="00AF444B" w:rsidRDefault="00554B43" w:rsidP="00AF444B">
            <w:pPr>
              <w:rPr>
                <w:sz w:val="26"/>
                <w:szCs w:val="26"/>
              </w:rPr>
            </w:pPr>
            <w:r w:rsidRPr="00AF444B">
              <w:rPr>
                <w:sz w:val="26"/>
                <w:szCs w:val="26"/>
              </w:rPr>
              <w:t>HS nghỉ học</w:t>
            </w:r>
            <w:r w:rsidR="00AF444B" w:rsidRPr="00AF444B">
              <w:rPr>
                <w:sz w:val="26"/>
                <w:szCs w:val="26"/>
              </w:rPr>
              <w:t>,</w:t>
            </w:r>
            <w:r w:rsidRPr="00AF444B">
              <w:rPr>
                <w:sz w:val="26"/>
                <w:szCs w:val="26"/>
              </w:rPr>
              <w:t xml:space="preserve"> GV chấm bài</w:t>
            </w:r>
          </w:p>
        </w:tc>
        <w:tc>
          <w:tcPr>
            <w:tcW w:w="1701" w:type="dxa"/>
          </w:tcPr>
          <w:p w:rsidR="00554B43" w:rsidRPr="00AF444B" w:rsidRDefault="00554B43" w:rsidP="00AF444B">
            <w:pPr>
              <w:rPr>
                <w:sz w:val="26"/>
                <w:szCs w:val="26"/>
              </w:rPr>
            </w:pPr>
            <w:r w:rsidRPr="00AF444B">
              <w:rPr>
                <w:sz w:val="26"/>
                <w:szCs w:val="26"/>
              </w:rPr>
              <w:t>Theo KH</w:t>
            </w:r>
          </w:p>
        </w:tc>
        <w:tc>
          <w:tcPr>
            <w:tcW w:w="1079" w:type="dxa"/>
          </w:tcPr>
          <w:p w:rsidR="00554B43" w:rsidRPr="00AF444B" w:rsidRDefault="00554B43" w:rsidP="00AF444B">
            <w:pPr>
              <w:rPr>
                <w:sz w:val="26"/>
                <w:szCs w:val="26"/>
              </w:rPr>
            </w:pPr>
          </w:p>
        </w:tc>
      </w:tr>
      <w:tr w:rsidR="00554B43" w:rsidRPr="00AF444B" w:rsidTr="00AF444B">
        <w:tc>
          <w:tcPr>
            <w:tcW w:w="959" w:type="dxa"/>
            <w:vAlign w:val="center"/>
          </w:tcPr>
          <w:p w:rsidR="00554B43" w:rsidRPr="00AF444B" w:rsidRDefault="00554B43" w:rsidP="00AF444B">
            <w:pPr>
              <w:jc w:val="center"/>
              <w:rPr>
                <w:sz w:val="26"/>
                <w:szCs w:val="26"/>
              </w:rPr>
            </w:pPr>
            <w:r w:rsidRPr="00AF444B">
              <w:rPr>
                <w:sz w:val="26"/>
                <w:szCs w:val="26"/>
              </w:rPr>
              <w:t>13</w:t>
            </w:r>
          </w:p>
        </w:tc>
        <w:tc>
          <w:tcPr>
            <w:tcW w:w="949" w:type="dxa"/>
          </w:tcPr>
          <w:p w:rsidR="00554B43" w:rsidRPr="00AF444B" w:rsidRDefault="00554B43" w:rsidP="00AF444B">
            <w:pPr>
              <w:rPr>
                <w:sz w:val="26"/>
                <w:szCs w:val="26"/>
              </w:rPr>
            </w:pPr>
            <w:r w:rsidRPr="00AF444B">
              <w:rPr>
                <w:sz w:val="26"/>
                <w:szCs w:val="26"/>
              </w:rPr>
              <w:t>8h45</w:t>
            </w:r>
          </w:p>
        </w:tc>
        <w:tc>
          <w:tcPr>
            <w:tcW w:w="5004" w:type="dxa"/>
          </w:tcPr>
          <w:p w:rsidR="00554B43" w:rsidRPr="00AF444B" w:rsidRDefault="00AF444B" w:rsidP="00AF444B">
            <w:pPr>
              <w:rPr>
                <w:sz w:val="26"/>
                <w:szCs w:val="26"/>
              </w:rPr>
            </w:pPr>
            <w:r>
              <w:rPr>
                <w:sz w:val="26"/>
                <w:szCs w:val="26"/>
              </w:rPr>
              <w:t>Công an nói chuyện với học sinh</w:t>
            </w:r>
            <w:r w:rsidR="00C324DD">
              <w:rPr>
                <w:sz w:val="26"/>
                <w:szCs w:val="26"/>
              </w:rPr>
              <w:t xml:space="preserve"> toàn trường</w:t>
            </w:r>
          </w:p>
        </w:tc>
        <w:tc>
          <w:tcPr>
            <w:tcW w:w="1701" w:type="dxa"/>
          </w:tcPr>
          <w:p w:rsidR="00C324DD" w:rsidRDefault="00C324DD" w:rsidP="00C324DD">
            <w:pPr>
              <w:rPr>
                <w:sz w:val="26"/>
                <w:szCs w:val="26"/>
              </w:rPr>
            </w:pPr>
            <w:r>
              <w:rPr>
                <w:sz w:val="26"/>
                <w:szCs w:val="26"/>
              </w:rPr>
              <w:t>Cô Châu</w:t>
            </w:r>
          </w:p>
          <w:p w:rsidR="00554B43" w:rsidRPr="00AF444B" w:rsidRDefault="00AF444B" w:rsidP="00C324DD">
            <w:pPr>
              <w:rPr>
                <w:sz w:val="26"/>
                <w:szCs w:val="26"/>
              </w:rPr>
            </w:pPr>
            <w:r>
              <w:rPr>
                <w:sz w:val="26"/>
                <w:szCs w:val="26"/>
              </w:rPr>
              <w:t>GVCN</w:t>
            </w:r>
          </w:p>
        </w:tc>
        <w:tc>
          <w:tcPr>
            <w:tcW w:w="1079" w:type="dxa"/>
          </w:tcPr>
          <w:p w:rsidR="00554B43" w:rsidRPr="00AF444B" w:rsidRDefault="00554B43" w:rsidP="00AF444B">
            <w:pPr>
              <w:rPr>
                <w:sz w:val="26"/>
                <w:szCs w:val="26"/>
              </w:rPr>
            </w:pPr>
          </w:p>
        </w:tc>
      </w:tr>
      <w:tr w:rsidR="00554B43" w:rsidRPr="00AF444B" w:rsidTr="00AF444B">
        <w:tc>
          <w:tcPr>
            <w:tcW w:w="959" w:type="dxa"/>
            <w:vAlign w:val="center"/>
          </w:tcPr>
          <w:p w:rsidR="00554B43" w:rsidRPr="00AF444B" w:rsidRDefault="00554B43" w:rsidP="00AF444B">
            <w:pPr>
              <w:jc w:val="center"/>
              <w:rPr>
                <w:sz w:val="26"/>
                <w:szCs w:val="26"/>
              </w:rPr>
            </w:pPr>
            <w:r w:rsidRPr="00AF444B">
              <w:rPr>
                <w:sz w:val="26"/>
                <w:szCs w:val="26"/>
              </w:rPr>
              <w:t>14</w:t>
            </w:r>
          </w:p>
        </w:tc>
        <w:tc>
          <w:tcPr>
            <w:tcW w:w="949" w:type="dxa"/>
          </w:tcPr>
          <w:p w:rsidR="00554B43" w:rsidRPr="00AF444B" w:rsidRDefault="00554B43" w:rsidP="00AF444B">
            <w:pPr>
              <w:rPr>
                <w:sz w:val="26"/>
                <w:szCs w:val="26"/>
              </w:rPr>
            </w:pPr>
          </w:p>
          <w:p w:rsidR="00554B43" w:rsidRPr="00AF444B" w:rsidRDefault="00554B43" w:rsidP="00AF444B">
            <w:pPr>
              <w:rPr>
                <w:sz w:val="26"/>
                <w:szCs w:val="26"/>
              </w:rPr>
            </w:pPr>
            <w:r w:rsidRPr="00AF444B">
              <w:rPr>
                <w:sz w:val="26"/>
                <w:szCs w:val="26"/>
              </w:rPr>
              <w:t>10h45</w:t>
            </w:r>
          </w:p>
        </w:tc>
        <w:tc>
          <w:tcPr>
            <w:tcW w:w="5004" w:type="dxa"/>
          </w:tcPr>
          <w:p w:rsidR="00554B43" w:rsidRPr="00AF444B" w:rsidRDefault="00554B43" w:rsidP="00AF444B">
            <w:pPr>
              <w:rPr>
                <w:sz w:val="26"/>
                <w:szCs w:val="26"/>
              </w:rPr>
            </w:pPr>
            <w:r w:rsidRPr="00AF444B">
              <w:rPr>
                <w:sz w:val="26"/>
                <w:szCs w:val="26"/>
              </w:rPr>
              <w:t>B/C kết quả triển khai tiêm vắc xin Sởi-Rubella</w:t>
            </w:r>
          </w:p>
          <w:p w:rsidR="00554B43" w:rsidRPr="00AF444B" w:rsidRDefault="00554B43" w:rsidP="00AF444B">
            <w:pPr>
              <w:rPr>
                <w:sz w:val="26"/>
                <w:szCs w:val="26"/>
              </w:rPr>
            </w:pPr>
            <w:r w:rsidRPr="00AF444B">
              <w:rPr>
                <w:sz w:val="26"/>
                <w:szCs w:val="26"/>
              </w:rPr>
              <w:t>Xếp loại hạnh kiểm HS khối 10-11</w:t>
            </w:r>
          </w:p>
        </w:tc>
        <w:tc>
          <w:tcPr>
            <w:tcW w:w="1701" w:type="dxa"/>
          </w:tcPr>
          <w:p w:rsidR="00554B43" w:rsidRPr="00AF444B" w:rsidRDefault="00554B43" w:rsidP="00AF444B">
            <w:pPr>
              <w:rPr>
                <w:sz w:val="26"/>
                <w:szCs w:val="26"/>
              </w:rPr>
            </w:pPr>
            <w:r w:rsidRPr="00AF444B">
              <w:rPr>
                <w:sz w:val="26"/>
                <w:szCs w:val="26"/>
              </w:rPr>
              <w:t>Cô Châu</w:t>
            </w:r>
          </w:p>
          <w:p w:rsidR="007D7317" w:rsidRDefault="007D7317" w:rsidP="00AF444B">
            <w:pPr>
              <w:rPr>
                <w:sz w:val="26"/>
                <w:szCs w:val="26"/>
              </w:rPr>
            </w:pPr>
          </w:p>
          <w:p w:rsidR="00554B43" w:rsidRPr="00AF444B" w:rsidRDefault="00554B43" w:rsidP="00AF444B">
            <w:pPr>
              <w:rPr>
                <w:sz w:val="26"/>
                <w:szCs w:val="26"/>
              </w:rPr>
            </w:pPr>
            <w:r w:rsidRPr="00AF444B">
              <w:rPr>
                <w:sz w:val="26"/>
                <w:szCs w:val="26"/>
              </w:rPr>
              <w:t>GVCN</w:t>
            </w:r>
          </w:p>
        </w:tc>
        <w:tc>
          <w:tcPr>
            <w:tcW w:w="1079" w:type="dxa"/>
          </w:tcPr>
          <w:p w:rsidR="00554B43" w:rsidRPr="00AF444B" w:rsidRDefault="00554B43" w:rsidP="00AF444B">
            <w:pPr>
              <w:rPr>
                <w:sz w:val="26"/>
                <w:szCs w:val="26"/>
              </w:rPr>
            </w:pPr>
          </w:p>
        </w:tc>
      </w:tr>
      <w:tr w:rsidR="00554B43" w:rsidRPr="00AF444B" w:rsidTr="00AF444B">
        <w:trPr>
          <w:trHeight w:val="360"/>
        </w:trPr>
        <w:tc>
          <w:tcPr>
            <w:tcW w:w="959" w:type="dxa"/>
            <w:vAlign w:val="center"/>
          </w:tcPr>
          <w:p w:rsidR="00554B43" w:rsidRPr="00AF444B" w:rsidRDefault="00554B43" w:rsidP="00AF444B">
            <w:pPr>
              <w:jc w:val="center"/>
              <w:rPr>
                <w:sz w:val="26"/>
                <w:szCs w:val="26"/>
              </w:rPr>
            </w:pPr>
            <w:r w:rsidRPr="00AF444B">
              <w:rPr>
                <w:sz w:val="26"/>
                <w:szCs w:val="26"/>
              </w:rPr>
              <w:t>15</w:t>
            </w:r>
          </w:p>
        </w:tc>
        <w:tc>
          <w:tcPr>
            <w:tcW w:w="949" w:type="dxa"/>
          </w:tcPr>
          <w:p w:rsidR="00554B43" w:rsidRPr="00AF444B" w:rsidRDefault="00554B43" w:rsidP="00AF444B">
            <w:pPr>
              <w:rPr>
                <w:sz w:val="26"/>
                <w:szCs w:val="26"/>
              </w:rPr>
            </w:pPr>
            <w:r w:rsidRPr="00AF444B">
              <w:rPr>
                <w:sz w:val="26"/>
                <w:szCs w:val="26"/>
              </w:rPr>
              <w:t>7h30</w:t>
            </w:r>
          </w:p>
        </w:tc>
        <w:tc>
          <w:tcPr>
            <w:tcW w:w="5004" w:type="dxa"/>
          </w:tcPr>
          <w:p w:rsidR="00554B43" w:rsidRPr="00AF444B" w:rsidRDefault="00AF444B" w:rsidP="00AF444B">
            <w:pPr>
              <w:rPr>
                <w:sz w:val="26"/>
                <w:szCs w:val="26"/>
              </w:rPr>
            </w:pPr>
            <w:r w:rsidRPr="00AF444B">
              <w:rPr>
                <w:sz w:val="26"/>
                <w:szCs w:val="26"/>
              </w:rPr>
              <w:t>Cho ĐH Duy Tân m</w:t>
            </w:r>
            <w:r w:rsidR="00554B43" w:rsidRPr="00AF444B">
              <w:rPr>
                <w:sz w:val="26"/>
                <w:szCs w:val="26"/>
              </w:rPr>
              <w:t>ượn bể bơi</w:t>
            </w:r>
          </w:p>
        </w:tc>
        <w:tc>
          <w:tcPr>
            <w:tcW w:w="1701" w:type="dxa"/>
          </w:tcPr>
          <w:p w:rsidR="00554B43" w:rsidRPr="00AF444B" w:rsidRDefault="00AF444B" w:rsidP="00AF444B">
            <w:pPr>
              <w:rPr>
                <w:sz w:val="26"/>
                <w:szCs w:val="26"/>
              </w:rPr>
            </w:pPr>
            <w:r w:rsidRPr="00AF444B">
              <w:rPr>
                <w:sz w:val="26"/>
                <w:szCs w:val="26"/>
              </w:rPr>
              <w:t>Thầy Huy</w:t>
            </w:r>
          </w:p>
        </w:tc>
        <w:tc>
          <w:tcPr>
            <w:tcW w:w="1079" w:type="dxa"/>
          </w:tcPr>
          <w:p w:rsidR="00554B43" w:rsidRPr="00AF444B" w:rsidRDefault="00554B43" w:rsidP="00AF444B">
            <w:pPr>
              <w:rPr>
                <w:sz w:val="26"/>
                <w:szCs w:val="26"/>
              </w:rPr>
            </w:pPr>
          </w:p>
        </w:tc>
      </w:tr>
      <w:tr w:rsidR="00554B43" w:rsidRPr="00AF444B" w:rsidTr="00AF444B">
        <w:tc>
          <w:tcPr>
            <w:tcW w:w="959" w:type="dxa"/>
            <w:vAlign w:val="center"/>
          </w:tcPr>
          <w:p w:rsidR="00554B43" w:rsidRPr="00AF444B" w:rsidRDefault="00554B43" w:rsidP="00AF444B">
            <w:pPr>
              <w:jc w:val="center"/>
              <w:rPr>
                <w:sz w:val="26"/>
                <w:szCs w:val="26"/>
              </w:rPr>
            </w:pPr>
            <w:r w:rsidRPr="00AF444B">
              <w:rPr>
                <w:sz w:val="26"/>
                <w:szCs w:val="26"/>
              </w:rPr>
              <w:t>16</w:t>
            </w:r>
          </w:p>
        </w:tc>
        <w:tc>
          <w:tcPr>
            <w:tcW w:w="949" w:type="dxa"/>
          </w:tcPr>
          <w:p w:rsidR="00554B43" w:rsidRPr="00AF444B" w:rsidRDefault="00554B43" w:rsidP="00AF444B">
            <w:pPr>
              <w:rPr>
                <w:sz w:val="26"/>
                <w:szCs w:val="26"/>
              </w:rPr>
            </w:pPr>
            <w:r w:rsidRPr="00AF444B">
              <w:rPr>
                <w:sz w:val="26"/>
                <w:szCs w:val="26"/>
              </w:rPr>
              <w:t>7h30</w:t>
            </w:r>
          </w:p>
          <w:p w:rsidR="00554B43" w:rsidRPr="00AF444B" w:rsidRDefault="00554B43" w:rsidP="00AF444B">
            <w:pPr>
              <w:rPr>
                <w:sz w:val="26"/>
                <w:szCs w:val="26"/>
              </w:rPr>
            </w:pPr>
          </w:p>
        </w:tc>
        <w:tc>
          <w:tcPr>
            <w:tcW w:w="5004" w:type="dxa"/>
          </w:tcPr>
          <w:p w:rsidR="00554B43" w:rsidRPr="00AF444B" w:rsidRDefault="00554B43" w:rsidP="00AF444B">
            <w:pPr>
              <w:ind w:right="-148"/>
              <w:rPr>
                <w:sz w:val="26"/>
                <w:szCs w:val="26"/>
              </w:rPr>
            </w:pPr>
            <w:r w:rsidRPr="00AF444B">
              <w:rPr>
                <w:sz w:val="26"/>
                <w:szCs w:val="26"/>
              </w:rPr>
              <w:t>Kỉ niệm 100 năm ngày Thái Phiên hy sinh</w:t>
            </w:r>
          </w:p>
          <w:p w:rsidR="00554B43" w:rsidRPr="00AF444B" w:rsidRDefault="00554B43" w:rsidP="00AF444B">
            <w:pPr>
              <w:ind w:right="-148"/>
              <w:rPr>
                <w:sz w:val="26"/>
                <w:szCs w:val="26"/>
              </w:rPr>
            </w:pPr>
            <w:r w:rsidRPr="00AF444B">
              <w:rPr>
                <w:sz w:val="26"/>
                <w:szCs w:val="26"/>
              </w:rPr>
              <w:t>Nộp DS dự thi Toán mô hình 2016</w:t>
            </w:r>
          </w:p>
          <w:p w:rsidR="00554B43" w:rsidRPr="00AF444B" w:rsidRDefault="00554B43" w:rsidP="00AF444B">
            <w:pPr>
              <w:ind w:right="-148"/>
              <w:rPr>
                <w:sz w:val="26"/>
                <w:szCs w:val="26"/>
              </w:rPr>
            </w:pPr>
            <w:r w:rsidRPr="00AF444B">
              <w:rPr>
                <w:sz w:val="26"/>
                <w:szCs w:val="26"/>
              </w:rPr>
              <w:t>Hạn cuối HS vào điểm</w:t>
            </w:r>
          </w:p>
        </w:tc>
        <w:tc>
          <w:tcPr>
            <w:tcW w:w="1701" w:type="dxa"/>
          </w:tcPr>
          <w:p w:rsidR="00554B43" w:rsidRPr="00AF444B" w:rsidRDefault="00554B43" w:rsidP="00AF444B">
            <w:pPr>
              <w:rPr>
                <w:sz w:val="26"/>
                <w:szCs w:val="26"/>
              </w:rPr>
            </w:pPr>
            <w:r w:rsidRPr="00AF444B">
              <w:rPr>
                <w:sz w:val="26"/>
                <w:szCs w:val="26"/>
              </w:rPr>
              <w:t>Tổ Lịch sử</w:t>
            </w:r>
          </w:p>
          <w:p w:rsidR="00554B43" w:rsidRPr="00AF444B" w:rsidRDefault="00554B43" w:rsidP="00AF444B">
            <w:pPr>
              <w:rPr>
                <w:sz w:val="26"/>
                <w:szCs w:val="26"/>
              </w:rPr>
            </w:pPr>
            <w:r w:rsidRPr="00AF444B">
              <w:rPr>
                <w:sz w:val="26"/>
                <w:szCs w:val="26"/>
              </w:rPr>
              <w:t>Thầy Hải</w:t>
            </w:r>
          </w:p>
        </w:tc>
        <w:tc>
          <w:tcPr>
            <w:tcW w:w="1079" w:type="dxa"/>
          </w:tcPr>
          <w:p w:rsidR="00554B43" w:rsidRPr="00AF444B" w:rsidRDefault="00554B43" w:rsidP="00AF444B">
            <w:pPr>
              <w:rPr>
                <w:sz w:val="26"/>
                <w:szCs w:val="26"/>
              </w:rPr>
            </w:pPr>
          </w:p>
        </w:tc>
      </w:tr>
      <w:tr w:rsidR="00554B43" w:rsidRPr="00AF444B" w:rsidTr="00AF444B">
        <w:tc>
          <w:tcPr>
            <w:tcW w:w="959" w:type="dxa"/>
            <w:vAlign w:val="center"/>
          </w:tcPr>
          <w:p w:rsidR="00554B43" w:rsidRPr="00AF444B" w:rsidRDefault="00554B43" w:rsidP="00AF444B">
            <w:pPr>
              <w:jc w:val="center"/>
              <w:rPr>
                <w:sz w:val="26"/>
                <w:szCs w:val="26"/>
              </w:rPr>
            </w:pPr>
            <w:r w:rsidRPr="00AF444B">
              <w:rPr>
                <w:sz w:val="26"/>
                <w:szCs w:val="26"/>
              </w:rPr>
              <w:t>17</w:t>
            </w:r>
          </w:p>
        </w:tc>
        <w:tc>
          <w:tcPr>
            <w:tcW w:w="949" w:type="dxa"/>
          </w:tcPr>
          <w:p w:rsidR="00554B43" w:rsidRDefault="007D7317" w:rsidP="00AF444B">
            <w:pPr>
              <w:rPr>
                <w:sz w:val="26"/>
                <w:szCs w:val="26"/>
              </w:rPr>
            </w:pPr>
            <w:r>
              <w:rPr>
                <w:sz w:val="26"/>
                <w:szCs w:val="26"/>
              </w:rPr>
              <w:t>14</w:t>
            </w:r>
            <w:r w:rsidR="00554B43" w:rsidRPr="00AF444B">
              <w:rPr>
                <w:sz w:val="26"/>
                <w:szCs w:val="26"/>
              </w:rPr>
              <w:t>h00</w:t>
            </w:r>
          </w:p>
          <w:p w:rsidR="007D7317" w:rsidRDefault="007D7317" w:rsidP="00AF444B">
            <w:pPr>
              <w:rPr>
                <w:sz w:val="26"/>
                <w:szCs w:val="26"/>
              </w:rPr>
            </w:pPr>
          </w:p>
          <w:p w:rsidR="007D7317" w:rsidRPr="00AF444B" w:rsidRDefault="007D7317" w:rsidP="00AF444B">
            <w:pPr>
              <w:rPr>
                <w:sz w:val="26"/>
                <w:szCs w:val="26"/>
              </w:rPr>
            </w:pPr>
            <w:r>
              <w:rPr>
                <w:sz w:val="26"/>
                <w:szCs w:val="26"/>
              </w:rPr>
              <w:t>15</w:t>
            </w:r>
            <w:r w:rsidRPr="00AF444B">
              <w:rPr>
                <w:sz w:val="26"/>
                <w:szCs w:val="26"/>
              </w:rPr>
              <w:t>h00</w:t>
            </w:r>
          </w:p>
        </w:tc>
        <w:tc>
          <w:tcPr>
            <w:tcW w:w="5004" w:type="dxa"/>
          </w:tcPr>
          <w:p w:rsidR="007D7317" w:rsidRDefault="007D7317" w:rsidP="007D7317">
            <w:pPr>
              <w:rPr>
                <w:sz w:val="26"/>
                <w:szCs w:val="26"/>
              </w:rPr>
            </w:pPr>
            <w:r w:rsidRPr="00AF444B">
              <w:rPr>
                <w:sz w:val="26"/>
                <w:szCs w:val="26"/>
              </w:rPr>
              <w:t>Xếp loại 02 mặt HS khối 1</w:t>
            </w:r>
            <w:r>
              <w:rPr>
                <w:sz w:val="26"/>
                <w:szCs w:val="26"/>
              </w:rPr>
              <w:t>0,11</w:t>
            </w:r>
          </w:p>
          <w:p w:rsidR="007D7317" w:rsidRDefault="007D7317" w:rsidP="00AF444B">
            <w:pPr>
              <w:rPr>
                <w:sz w:val="26"/>
                <w:szCs w:val="26"/>
              </w:rPr>
            </w:pPr>
          </w:p>
          <w:p w:rsidR="00554B43" w:rsidRPr="00AF444B" w:rsidRDefault="00554B43" w:rsidP="00AF444B">
            <w:pPr>
              <w:rPr>
                <w:sz w:val="26"/>
                <w:szCs w:val="26"/>
              </w:rPr>
            </w:pPr>
            <w:r w:rsidRPr="00AF444B">
              <w:rPr>
                <w:sz w:val="26"/>
                <w:szCs w:val="26"/>
              </w:rPr>
              <w:t>Họp tổ tổng kết</w:t>
            </w:r>
            <w:r w:rsidR="00AF444B" w:rsidRPr="00AF444B">
              <w:rPr>
                <w:sz w:val="26"/>
                <w:szCs w:val="26"/>
              </w:rPr>
              <w:t xml:space="preserve"> năm học</w:t>
            </w:r>
          </w:p>
        </w:tc>
        <w:tc>
          <w:tcPr>
            <w:tcW w:w="1701" w:type="dxa"/>
          </w:tcPr>
          <w:p w:rsidR="007D7317" w:rsidRDefault="007D7317" w:rsidP="00AF444B">
            <w:pPr>
              <w:rPr>
                <w:sz w:val="26"/>
                <w:szCs w:val="26"/>
              </w:rPr>
            </w:pPr>
            <w:r>
              <w:rPr>
                <w:sz w:val="26"/>
                <w:szCs w:val="26"/>
              </w:rPr>
              <w:t>GVBM, CN, BGH</w:t>
            </w:r>
          </w:p>
          <w:p w:rsidR="00554B43" w:rsidRPr="00AF444B" w:rsidRDefault="00554B43" w:rsidP="00AF444B">
            <w:pPr>
              <w:rPr>
                <w:sz w:val="26"/>
                <w:szCs w:val="26"/>
              </w:rPr>
            </w:pPr>
            <w:r w:rsidRPr="00AF444B">
              <w:rPr>
                <w:sz w:val="26"/>
                <w:szCs w:val="26"/>
              </w:rPr>
              <w:t>TTCM</w:t>
            </w:r>
          </w:p>
        </w:tc>
        <w:tc>
          <w:tcPr>
            <w:tcW w:w="1079" w:type="dxa"/>
          </w:tcPr>
          <w:p w:rsidR="00554B43" w:rsidRPr="00AF444B" w:rsidRDefault="00554B43" w:rsidP="00AF444B">
            <w:pPr>
              <w:rPr>
                <w:sz w:val="26"/>
                <w:szCs w:val="26"/>
              </w:rPr>
            </w:pPr>
          </w:p>
        </w:tc>
      </w:tr>
      <w:tr w:rsidR="00554B43" w:rsidRPr="00AF444B" w:rsidTr="00AF444B">
        <w:tc>
          <w:tcPr>
            <w:tcW w:w="959" w:type="dxa"/>
            <w:vAlign w:val="center"/>
          </w:tcPr>
          <w:p w:rsidR="00554B43" w:rsidRPr="00AF444B" w:rsidRDefault="00554B43" w:rsidP="00AF444B">
            <w:pPr>
              <w:jc w:val="center"/>
              <w:rPr>
                <w:sz w:val="26"/>
                <w:szCs w:val="26"/>
              </w:rPr>
            </w:pPr>
            <w:r w:rsidRPr="00AF444B">
              <w:rPr>
                <w:sz w:val="26"/>
                <w:szCs w:val="26"/>
              </w:rPr>
              <w:t>18</w:t>
            </w:r>
          </w:p>
        </w:tc>
        <w:tc>
          <w:tcPr>
            <w:tcW w:w="949" w:type="dxa"/>
          </w:tcPr>
          <w:p w:rsidR="00554B43" w:rsidRPr="00AF444B" w:rsidRDefault="007D7317" w:rsidP="00AF444B">
            <w:pPr>
              <w:rPr>
                <w:sz w:val="26"/>
                <w:szCs w:val="26"/>
              </w:rPr>
            </w:pPr>
            <w:r>
              <w:rPr>
                <w:sz w:val="26"/>
                <w:szCs w:val="26"/>
              </w:rPr>
              <w:t>11g00</w:t>
            </w:r>
          </w:p>
        </w:tc>
        <w:tc>
          <w:tcPr>
            <w:tcW w:w="5004" w:type="dxa"/>
          </w:tcPr>
          <w:p w:rsidR="00554B43" w:rsidRPr="00AF444B" w:rsidRDefault="00554B43" w:rsidP="00AF444B">
            <w:pPr>
              <w:rPr>
                <w:sz w:val="26"/>
                <w:szCs w:val="26"/>
              </w:rPr>
            </w:pPr>
            <w:r w:rsidRPr="00AF444B">
              <w:rPr>
                <w:sz w:val="26"/>
                <w:szCs w:val="26"/>
              </w:rPr>
              <w:t>Hạn cuối nộp bảng tổng hợp xét học bổng</w:t>
            </w:r>
          </w:p>
        </w:tc>
        <w:tc>
          <w:tcPr>
            <w:tcW w:w="1701" w:type="dxa"/>
          </w:tcPr>
          <w:p w:rsidR="00554B43" w:rsidRPr="00AF444B" w:rsidRDefault="007D7317" w:rsidP="00AF444B">
            <w:pPr>
              <w:rPr>
                <w:sz w:val="26"/>
                <w:szCs w:val="26"/>
              </w:rPr>
            </w:pPr>
            <w:r>
              <w:rPr>
                <w:sz w:val="26"/>
                <w:szCs w:val="26"/>
              </w:rPr>
              <w:t>GVCN</w:t>
            </w:r>
          </w:p>
        </w:tc>
        <w:tc>
          <w:tcPr>
            <w:tcW w:w="1079" w:type="dxa"/>
          </w:tcPr>
          <w:p w:rsidR="00554B43" w:rsidRPr="00AF444B" w:rsidRDefault="00554B43" w:rsidP="00AF444B">
            <w:pPr>
              <w:rPr>
                <w:sz w:val="26"/>
                <w:szCs w:val="26"/>
              </w:rPr>
            </w:pPr>
          </w:p>
        </w:tc>
      </w:tr>
      <w:tr w:rsidR="00554B43" w:rsidRPr="00AF444B" w:rsidTr="00AF444B">
        <w:tc>
          <w:tcPr>
            <w:tcW w:w="959" w:type="dxa"/>
            <w:vAlign w:val="center"/>
          </w:tcPr>
          <w:p w:rsidR="00554B43" w:rsidRDefault="00554B43" w:rsidP="00AF444B">
            <w:pPr>
              <w:jc w:val="center"/>
              <w:rPr>
                <w:sz w:val="26"/>
                <w:szCs w:val="26"/>
              </w:rPr>
            </w:pPr>
            <w:r w:rsidRPr="00AF444B">
              <w:rPr>
                <w:sz w:val="26"/>
                <w:szCs w:val="26"/>
              </w:rPr>
              <w:t>19</w:t>
            </w:r>
          </w:p>
          <w:p w:rsidR="007D7317" w:rsidRPr="00AF444B" w:rsidRDefault="007D7317" w:rsidP="00AF444B">
            <w:pPr>
              <w:jc w:val="center"/>
              <w:rPr>
                <w:sz w:val="26"/>
                <w:szCs w:val="26"/>
              </w:rPr>
            </w:pPr>
            <w:r w:rsidRPr="00AF444B">
              <w:rPr>
                <w:sz w:val="26"/>
                <w:szCs w:val="26"/>
              </w:rPr>
              <w:t>19-22</w:t>
            </w:r>
          </w:p>
        </w:tc>
        <w:tc>
          <w:tcPr>
            <w:tcW w:w="949" w:type="dxa"/>
          </w:tcPr>
          <w:p w:rsidR="00554B43" w:rsidRPr="00AF444B" w:rsidRDefault="00554B43" w:rsidP="00AF444B">
            <w:pPr>
              <w:rPr>
                <w:sz w:val="26"/>
                <w:szCs w:val="26"/>
              </w:rPr>
            </w:pPr>
          </w:p>
          <w:p w:rsidR="00554B43" w:rsidRPr="00AF444B" w:rsidRDefault="00554B43" w:rsidP="00AF444B">
            <w:pPr>
              <w:rPr>
                <w:sz w:val="26"/>
                <w:szCs w:val="26"/>
              </w:rPr>
            </w:pPr>
          </w:p>
          <w:p w:rsidR="00554B43" w:rsidRPr="00AF444B" w:rsidRDefault="00554B43" w:rsidP="00AF444B">
            <w:pPr>
              <w:rPr>
                <w:sz w:val="26"/>
                <w:szCs w:val="26"/>
              </w:rPr>
            </w:pPr>
            <w:r w:rsidRPr="00AF444B">
              <w:rPr>
                <w:sz w:val="26"/>
                <w:szCs w:val="26"/>
              </w:rPr>
              <w:t>14h00</w:t>
            </w:r>
          </w:p>
        </w:tc>
        <w:tc>
          <w:tcPr>
            <w:tcW w:w="5004" w:type="dxa"/>
          </w:tcPr>
          <w:p w:rsidR="00554B43" w:rsidRPr="00AF444B" w:rsidRDefault="00554B43" w:rsidP="00AF444B">
            <w:pPr>
              <w:rPr>
                <w:sz w:val="26"/>
                <w:szCs w:val="26"/>
              </w:rPr>
            </w:pPr>
            <w:r w:rsidRPr="00AF444B">
              <w:rPr>
                <w:sz w:val="26"/>
                <w:szCs w:val="26"/>
              </w:rPr>
              <w:t xml:space="preserve">Thi Tin học trẻ thành phố tại ĐH Duy Tân </w:t>
            </w:r>
          </w:p>
          <w:p w:rsidR="00554B43" w:rsidRPr="00AF444B" w:rsidRDefault="00554B43" w:rsidP="00AF444B">
            <w:pPr>
              <w:rPr>
                <w:sz w:val="26"/>
                <w:szCs w:val="26"/>
              </w:rPr>
            </w:pPr>
            <w:r w:rsidRPr="00AF444B">
              <w:rPr>
                <w:sz w:val="26"/>
                <w:szCs w:val="26"/>
              </w:rPr>
              <w:t>Báo cáo nhập dữ liệu thống kê HKII</w:t>
            </w:r>
          </w:p>
          <w:p w:rsidR="00554B43" w:rsidRPr="00AF444B" w:rsidRDefault="00554B43" w:rsidP="00AF444B">
            <w:pPr>
              <w:rPr>
                <w:sz w:val="26"/>
                <w:szCs w:val="26"/>
              </w:rPr>
            </w:pPr>
            <w:r w:rsidRPr="00AF444B">
              <w:rPr>
                <w:sz w:val="26"/>
                <w:szCs w:val="26"/>
              </w:rPr>
              <w:t>Họp liên tịch xét thi đua</w:t>
            </w:r>
          </w:p>
        </w:tc>
        <w:tc>
          <w:tcPr>
            <w:tcW w:w="1701" w:type="dxa"/>
          </w:tcPr>
          <w:p w:rsidR="00554B43" w:rsidRPr="00AF444B" w:rsidRDefault="00554B43" w:rsidP="00AF444B">
            <w:pPr>
              <w:rPr>
                <w:sz w:val="26"/>
                <w:szCs w:val="26"/>
              </w:rPr>
            </w:pPr>
            <w:r w:rsidRPr="00AF444B">
              <w:rPr>
                <w:sz w:val="26"/>
                <w:szCs w:val="26"/>
              </w:rPr>
              <w:t>Cô Vinh</w:t>
            </w:r>
          </w:p>
          <w:p w:rsidR="00554B43" w:rsidRPr="00AF444B" w:rsidRDefault="00554B43" w:rsidP="00AF444B">
            <w:pPr>
              <w:rPr>
                <w:sz w:val="26"/>
                <w:szCs w:val="26"/>
              </w:rPr>
            </w:pPr>
            <w:r w:rsidRPr="00AF444B">
              <w:rPr>
                <w:sz w:val="26"/>
                <w:szCs w:val="26"/>
              </w:rPr>
              <w:t>Cô Hương</w:t>
            </w:r>
          </w:p>
          <w:p w:rsidR="00554B43" w:rsidRPr="00AF444B" w:rsidRDefault="00554B43" w:rsidP="00AF444B">
            <w:pPr>
              <w:rPr>
                <w:sz w:val="26"/>
                <w:szCs w:val="26"/>
              </w:rPr>
            </w:pPr>
            <w:r w:rsidRPr="00AF444B">
              <w:rPr>
                <w:sz w:val="26"/>
                <w:szCs w:val="26"/>
              </w:rPr>
              <w:t>Liên tịch mở rộng</w:t>
            </w:r>
          </w:p>
        </w:tc>
        <w:tc>
          <w:tcPr>
            <w:tcW w:w="1079" w:type="dxa"/>
          </w:tcPr>
          <w:p w:rsidR="00554B43" w:rsidRPr="00AF444B" w:rsidRDefault="00554B43" w:rsidP="00AF444B">
            <w:pPr>
              <w:rPr>
                <w:sz w:val="26"/>
                <w:szCs w:val="26"/>
              </w:rPr>
            </w:pPr>
          </w:p>
        </w:tc>
      </w:tr>
      <w:tr w:rsidR="00554B43" w:rsidRPr="00AF444B" w:rsidTr="00AF444B">
        <w:tc>
          <w:tcPr>
            <w:tcW w:w="959" w:type="dxa"/>
            <w:vAlign w:val="center"/>
          </w:tcPr>
          <w:p w:rsidR="00554B43" w:rsidRPr="00AF444B" w:rsidRDefault="00554B43" w:rsidP="00AF444B">
            <w:pPr>
              <w:jc w:val="center"/>
              <w:rPr>
                <w:sz w:val="26"/>
                <w:szCs w:val="26"/>
              </w:rPr>
            </w:pPr>
            <w:r w:rsidRPr="00AF444B">
              <w:rPr>
                <w:sz w:val="26"/>
                <w:szCs w:val="26"/>
              </w:rPr>
              <w:t>20</w:t>
            </w:r>
          </w:p>
        </w:tc>
        <w:tc>
          <w:tcPr>
            <w:tcW w:w="949" w:type="dxa"/>
          </w:tcPr>
          <w:p w:rsidR="00554B43" w:rsidRPr="00AF444B" w:rsidRDefault="00554B43" w:rsidP="00AF444B">
            <w:pPr>
              <w:rPr>
                <w:sz w:val="26"/>
                <w:szCs w:val="26"/>
              </w:rPr>
            </w:pPr>
            <w:r w:rsidRPr="00AF444B">
              <w:rPr>
                <w:sz w:val="26"/>
                <w:szCs w:val="26"/>
              </w:rPr>
              <w:t>8h00</w:t>
            </w:r>
          </w:p>
        </w:tc>
        <w:tc>
          <w:tcPr>
            <w:tcW w:w="5004" w:type="dxa"/>
          </w:tcPr>
          <w:p w:rsidR="00554B43" w:rsidRPr="00AF444B" w:rsidRDefault="00554B43" w:rsidP="0001504C">
            <w:pPr>
              <w:rPr>
                <w:sz w:val="26"/>
                <w:szCs w:val="26"/>
              </w:rPr>
            </w:pPr>
            <w:r w:rsidRPr="00AF444B">
              <w:rPr>
                <w:sz w:val="26"/>
                <w:szCs w:val="26"/>
              </w:rPr>
              <w:t xml:space="preserve">Tổng kết Hội đồng sư phạm </w:t>
            </w:r>
          </w:p>
        </w:tc>
        <w:tc>
          <w:tcPr>
            <w:tcW w:w="1701" w:type="dxa"/>
          </w:tcPr>
          <w:p w:rsidR="00554B43" w:rsidRPr="00AF444B" w:rsidRDefault="00554B43" w:rsidP="00AF444B">
            <w:pPr>
              <w:rPr>
                <w:sz w:val="26"/>
                <w:szCs w:val="26"/>
              </w:rPr>
            </w:pPr>
            <w:r w:rsidRPr="00AF444B">
              <w:rPr>
                <w:sz w:val="26"/>
                <w:szCs w:val="26"/>
              </w:rPr>
              <w:t>Theo KH</w:t>
            </w:r>
          </w:p>
        </w:tc>
        <w:tc>
          <w:tcPr>
            <w:tcW w:w="1079" w:type="dxa"/>
          </w:tcPr>
          <w:p w:rsidR="00554B43" w:rsidRPr="00AF444B" w:rsidRDefault="00554B43" w:rsidP="00AF444B">
            <w:pPr>
              <w:rPr>
                <w:sz w:val="26"/>
                <w:szCs w:val="26"/>
              </w:rPr>
            </w:pPr>
          </w:p>
        </w:tc>
      </w:tr>
      <w:tr w:rsidR="00554B43" w:rsidRPr="00AF444B" w:rsidTr="00AF444B">
        <w:tc>
          <w:tcPr>
            <w:tcW w:w="959" w:type="dxa"/>
            <w:vAlign w:val="center"/>
          </w:tcPr>
          <w:p w:rsidR="00554B43" w:rsidRPr="00AF444B" w:rsidRDefault="00554B43" w:rsidP="00AF444B">
            <w:pPr>
              <w:jc w:val="center"/>
              <w:rPr>
                <w:sz w:val="26"/>
                <w:szCs w:val="26"/>
              </w:rPr>
            </w:pPr>
            <w:r w:rsidRPr="00AF444B">
              <w:rPr>
                <w:sz w:val="26"/>
                <w:szCs w:val="26"/>
              </w:rPr>
              <w:t>21</w:t>
            </w:r>
          </w:p>
        </w:tc>
        <w:tc>
          <w:tcPr>
            <w:tcW w:w="949" w:type="dxa"/>
          </w:tcPr>
          <w:p w:rsidR="00554B43" w:rsidRPr="00AF444B" w:rsidRDefault="00554B43" w:rsidP="00AF444B">
            <w:pPr>
              <w:rPr>
                <w:sz w:val="26"/>
                <w:szCs w:val="26"/>
              </w:rPr>
            </w:pPr>
            <w:r w:rsidRPr="00AF444B">
              <w:rPr>
                <w:sz w:val="26"/>
                <w:szCs w:val="26"/>
              </w:rPr>
              <w:t>8h00</w:t>
            </w:r>
          </w:p>
        </w:tc>
        <w:tc>
          <w:tcPr>
            <w:tcW w:w="5004" w:type="dxa"/>
          </w:tcPr>
          <w:p w:rsidR="00554B43" w:rsidRPr="00AF444B" w:rsidRDefault="00554B43" w:rsidP="0001504C">
            <w:pPr>
              <w:rPr>
                <w:sz w:val="26"/>
                <w:szCs w:val="26"/>
              </w:rPr>
            </w:pPr>
            <w:r w:rsidRPr="00AF444B">
              <w:rPr>
                <w:sz w:val="26"/>
                <w:szCs w:val="26"/>
              </w:rPr>
              <w:t xml:space="preserve">Tổng kết HS, họp phụ huynh </w:t>
            </w:r>
          </w:p>
        </w:tc>
        <w:tc>
          <w:tcPr>
            <w:tcW w:w="1701" w:type="dxa"/>
          </w:tcPr>
          <w:p w:rsidR="00554B43" w:rsidRPr="00AF444B" w:rsidRDefault="00554B43" w:rsidP="00AF444B">
            <w:pPr>
              <w:rPr>
                <w:sz w:val="26"/>
                <w:szCs w:val="26"/>
              </w:rPr>
            </w:pPr>
            <w:r w:rsidRPr="00AF444B">
              <w:rPr>
                <w:sz w:val="26"/>
                <w:szCs w:val="26"/>
              </w:rPr>
              <w:t>Theo KH</w:t>
            </w:r>
          </w:p>
        </w:tc>
        <w:tc>
          <w:tcPr>
            <w:tcW w:w="1079" w:type="dxa"/>
          </w:tcPr>
          <w:p w:rsidR="00554B43" w:rsidRPr="00AF444B" w:rsidRDefault="00554B43" w:rsidP="00AF444B">
            <w:pPr>
              <w:rPr>
                <w:sz w:val="26"/>
                <w:szCs w:val="26"/>
              </w:rPr>
            </w:pPr>
          </w:p>
        </w:tc>
      </w:tr>
      <w:tr w:rsidR="00554B43" w:rsidRPr="00AF444B" w:rsidTr="00AF444B">
        <w:tc>
          <w:tcPr>
            <w:tcW w:w="959" w:type="dxa"/>
            <w:vAlign w:val="center"/>
          </w:tcPr>
          <w:p w:rsidR="00554B43" w:rsidRPr="00AF444B" w:rsidRDefault="00554B43" w:rsidP="00AF444B">
            <w:pPr>
              <w:jc w:val="center"/>
              <w:rPr>
                <w:sz w:val="26"/>
                <w:szCs w:val="26"/>
              </w:rPr>
            </w:pPr>
            <w:r w:rsidRPr="00AF444B">
              <w:rPr>
                <w:sz w:val="26"/>
                <w:szCs w:val="26"/>
              </w:rPr>
              <w:t>24</w:t>
            </w:r>
          </w:p>
        </w:tc>
        <w:tc>
          <w:tcPr>
            <w:tcW w:w="949" w:type="dxa"/>
          </w:tcPr>
          <w:p w:rsidR="00554B43" w:rsidRDefault="00554B43" w:rsidP="00AF444B">
            <w:pPr>
              <w:rPr>
                <w:sz w:val="26"/>
                <w:szCs w:val="26"/>
              </w:rPr>
            </w:pPr>
          </w:p>
          <w:p w:rsidR="001A2662" w:rsidRDefault="001A2662" w:rsidP="00AF444B">
            <w:pPr>
              <w:rPr>
                <w:sz w:val="26"/>
                <w:szCs w:val="26"/>
              </w:rPr>
            </w:pPr>
          </w:p>
          <w:p w:rsidR="001A2662" w:rsidRPr="00AF444B" w:rsidRDefault="001A2662" w:rsidP="00AF444B">
            <w:pPr>
              <w:rPr>
                <w:sz w:val="26"/>
                <w:szCs w:val="26"/>
              </w:rPr>
            </w:pPr>
            <w:r w:rsidRPr="00AF444B">
              <w:rPr>
                <w:sz w:val="26"/>
                <w:szCs w:val="26"/>
              </w:rPr>
              <w:t>8h00</w:t>
            </w:r>
          </w:p>
        </w:tc>
        <w:tc>
          <w:tcPr>
            <w:tcW w:w="5004" w:type="dxa"/>
          </w:tcPr>
          <w:p w:rsidR="00554B43" w:rsidRDefault="00554B43" w:rsidP="00AF444B">
            <w:pPr>
              <w:rPr>
                <w:sz w:val="26"/>
                <w:szCs w:val="26"/>
              </w:rPr>
            </w:pPr>
            <w:r w:rsidRPr="00AF444B">
              <w:rPr>
                <w:sz w:val="26"/>
                <w:szCs w:val="26"/>
              </w:rPr>
              <w:t>B/c công tác tuyên truyền bầu cử về Công đoàn GDTP</w:t>
            </w:r>
          </w:p>
          <w:p w:rsidR="001A2662" w:rsidRPr="00AF444B" w:rsidRDefault="001A2662" w:rsidP="00AF444B">
            <w:pPr>
              <w:rPr>
                <w:sz w:val="26"/>
                <w:szCs w:val="26"/>
              </w:rPr>
            </w:pPr>
            <w:r w:rsidRPr="00AF444B">
              <w:rPr>
                <w:sz w:val="26"/>
                <w:szCs w:val="26"/>
              </w:rPr>
              <w:t>Bế giảng</w:t>
            </w:r>
            <w:r>
              <w:rPr>
                <w:sz w:val="26"/>
                <w:szCs w:val="26"/>
              </w:rPr>
              <w:t xml:space="preserve">, tuyên dương khen thưởng, trưởng thành cho HS khối 12 </w:t>
            </w:r>
          </w:p>
        </w:tc>
        <w:tc>
          <w:tcPr>
            <w:tcW w:w="1701" w:type="dxa"/>
          </w:tcPr>
          <w:p w:rsidR="00554B43" w:rsidRPr="00AF444B" w:rsidRDefault="00554B43" w:rsidP="00AF444B">
            <w:pPr>
              <w:rPr>
                <w:sz w:val="26"/>
                <w:szCs w:val="26"/>
              </w:rPr>
            </w:pPr>
            <w:r w:rsidRPr="00AF444B">
              <w:rPr>
                <w:sz w:val="26"/>
                <w:szCs w:val="26"/>
              </w:rPr>
              <w:t>Cô Châu</w:t>
            </w:r>
          </w:p>
          <w:p w:rsidR="00554B43" w:rsidRDefault="00554B43" w:rsidP="00AF444B">
            <w:pPr>
              <w:rPr>
                <w:sz w:val="26"/>
                <w:szCs w:val="26"/>
              </w:rPr>
            </w:pPr>
          </w:p>
          <w:p w:rsidR="001A2662" w:rsidRPr="00AF444B" w:rsidRDefault="001A2662" w:rsidP="00AF444B">
            <w:pPr>
              <w:rPr>
                <w:sz w:val="26"/>
                <w:szCs w:val="26"/>
              </w:rPr>
            </w:pPr>
            <w:r w:rsidRPr="00AF444B">
              <w:rPr>
                <w:sz w:val="26"/>
                <w:szCs w:val="26"/>
              </w:rPr>
              <w:t>Theo KH</w:t>
            </w:r>
          </w:p>
        </w:tc>
        <w:tc>
          <w:tcPr>
            <w:tcW w:w="1079" w:type="dxa"/>
          </w:tcPr>
          <w:p w:rsidR="00554B43" w:rsidRPr="00AF444B" w:rsidRDefault="00554B43" w:rsidP="00AF444B">
            <w:pPr>
              <w:rPr>
                <w:sz w:val="26"/>
                <w:szCs w:val="26"/>
              </w:rPr>
            </w:pPr>
          </w:p>
        </w:tc>
      </w:tr>
      <w:tr w:rsidR="007D7317" w:rsidRPr="00AF444B" w:rsidTr="00AF444B">
        <w:tc>
          <w:tcPr>
            <w:tcW w:w="959" w:type="dxa"/>
            <w:vAlign w:val="center"/>
          </w:tcPr>
          <w:p w:rsidR="007D7317" w:rsidRPr="00AF444B" w:rsidRDefault="007D7317" w:rsidP="00AF444B">
            <w:pPr>
              <w:jc w:val="center"/>
              <w:rPr>
                <w:sz w:val="26"/>
                <w:szCs w:val="26"/>
              </w:rPr>
            </w:pPr>
          </w:p>
        </w:tc>
        <w:tc>
          <w:tcPr>
            <w:tcW w:w="949" w:type="dxa"/>
          </w:tcPr>
          <w:p w:rsidR="007D7317" w:rsidRPr="00AF444B" w:rsidRDefault="007D7317" w:rsidP="00AF444B">
            <w:pPr>
              <w:rPr>
                <w:sz w:val="26"/>
                <w:szCs w:val="26"/>
              </w:rPr>
            </w:pPr>
          </w:p>
        </w:tc>
        <w:tc>
          <w:tcPr>
            <w:tcW w:w="5004" w:type="dxa"/>
          </w:tcPr>
          <w:p w:rsidR="007D7317" w:rsidRPr="00AF444B" w:rsidRDefault="007D7317" w:rsidP="0001504C">
            <w:pPr>
              <w:rPr>
                <w:sz w:val="26"/>
                <w:szCs w:val="26"/>
              </w:rPr>
            </w:pPr>
          </w:p>
        </w:tc>
        <w:tc>
          <w:tcPr>
            <w:tcW w:w="1701" w:type="dxa"/>
          </w:tcPr>
          <w:p w:rsidR="007D7317" w:rsidRPr="00AF444B" w:rsidRDefault="007D7317" w:rsidP="00AF444B">
            <w:pPr>
              <w:rPr>
                <w:sz w:val="26"/>
                <w:szCs w:val="26"/>
              </w:rPr>
            </w:pPr>
          </w:p>
        </w:tc>
        <w:tc>
          <w:tcPr>
            <w:tcW w:w="1079" w:type="dxa"/>
          </w:tcPr>
          <w:p w:rsidR="007D7317" w:rsidRPr="00AF444B" w:rsidRDefault="007D7317" w:rsidP="00AF444B">
            <w:pPr>
              <w:rPr>
                <w:sz w:val="26"/>
                <w:szCs w:val="26"/>
              </w:rPr>
            </w:pPr>
          </w:p>
        </w:tc>
      </w:tr>
    </w:tbl>
    <w:p w:rsidR="00577BE8" w:rsidRPr="00AF444B" w:rsidRDefault="00AA34E8" w:rsidP="00AF444B">
      <w:pPr>
        <w:ind w:left="720" w:firstLine="720"/>
        <w:rPr>
          <w:sz w:val="26"/>
          <w:szCs w:val="26"/>
        </w:rPr>
      </w:pPr>
      <w:r w:rsidRPr="00AF444B">
        <w:rPr>
          <w:sz w:val="26"/>
          <w:szCs w:val="26"/>
        </w:rPr>
        <w:t xml:space="preserve">Nếu có gì thay đổi Trường sẽ thông báo sau./.                                                         </w:t>
      </w:r>
    </w:p>
    <w:p w:rsidR="00577BE8" w:rsidRPr="00180D76" w:rsidRDefault="00577BE8" w:rsidP="00AF444B">
      <w:pPr>
        <w:rPr>
          <w:sz w:val="28"/>
          <w:szCs w:val="28"/>
          <w:lang w:val="nb-NO"/>
        </w:rPr>
      </w:pPr>
      <w:r w:rsidRPr="00180D76">
        <w:rPr>
          <w:b/>
          <w:bCs/>
          <w:i/>
          <w:iCs/>
          <w:sz w:val="22"/>
          <w:szCs w:val="22"/>
          <w:lang w:val="nb-NO"/>
        </w:rPr>
        <w:lastRenderedPageBreak/>
        <w:t>Nơi nhận:</w:t>
      </w:r>
      <w:r w:rsidRPr="00180D76">
        <w:rPr>
          <w:b/>
          <w:bCs/>
          <w:i/>
          <w:iCs/>
          <w:sz w:val="22"/>
          <w:szCs w:val="22"/>
          <w:lang w:val="nb-NO"/>
        </w:rPr>
        <w:tab/>
      </w:r>
      <w:r w:rsidRPr="00180D76">
        <w:rPr>
          <w:b/>
          <w:bCs/>
          <w:i/>
          <w:iCs/>
          <w:sz w:val="22"/>
          <w:szCs w:val="22"/>
          <w:lang w:val="nb-NO"/>
        </w:rPr>
        <w:tab/>
      </w:r>
      <w:r w:rsidRPr="00180D76">
        <w:rPr>
          <w:b/>
          <w:bCs/>
          <w:i/>
          <w:iCs/>
          <w:sz w:val="22"/>
          <w:szCs w:val="22"/>
          <w:lang w:val="nb-NO"/>
        </w:rPr>
        <w:tab/>
      </w:r>
      <w:r w:rsidRPr="00180D76">
        <w:rPr>
          <w:b/>
          <w:bCs/>
          <w:i/>
          <w:iCs/>
          <w:sz w:val="22"/>
          <w:szCs w:val="22"/>
          <w:lang w:val="nb-NO"/>
        </w:rPr>
        <w:tab/>
      </w:r>
      <w:r w:rsidRPr="00180D76">
        <w:rPr>
          <w:b/>
          <w:bCs/>
          <w:i/>
          <w:iCs/>
          <w:sz w:val="22"/>
          <w:szCs w:val="22"/>
          <w:lang w:val="nb-NO"/>
        </w:rPr>
        <w:tab/>
      </w:r>
      <w:r w:rsidRPr="00180D76">
        <w:rPr>
          <w:b/>
          <w:bCs/>
          <w:i/>
          <w:iCs/>
          <w:sz w:val="22"/>
          <w:szCs w:val="22"/>
          <w:lang w:val="nb-NO"/>
        </w:rPr>
        <w:tab/>
      </w:r>
      <w:r w:rsidRPr="00180D76">
        <w:rPr>
          <w:b/>
          <w:bCs/>
          <w:i/>
          <w:iCs/>
          <w:sz w:val="22"/>
          <w:szCs w:val="22"/>
          <w:lang w:val="nb-NO"/>
        </w:rPr>
        <w:tab/>
      </w:r>
      <w:r w:rsidRPr="00180D76">
        <w:rPr>
          <w:b/>
          <w:bCs/>
          <w:i/>
          <w:iCs/>
          <w:sz w:val="22"/>
          <w:szCs w:val="22"/>
          <w:lang w:val="nb-NO"/>
        </w:rPr>
        <w:tab/>
      </w:r>
      <w:r w:rsidRPr="00180D76">
        <w:rPr>
          <w:b/>
          <w:bCs/>
          <w:sz w:val="28"/>
          <w:szCs w:val="28"/>
          <w:lang w:val="nb-NO"/>
        </w:rPr>
        <w:t>HIỆU TRƯỞNG</w:t>
      </w:r>
    </w:p>
    <w:p w:rsidR="00577BE8" w:rsidRDefault="00577BE8" w:rsidP="00AF444B">
      <w:pPr>
        <w:jc w:val="both"/>
        <w:rPr>
          <w:sz w:val="22"/>
          <w:szCs w:val="22"/>
          <w:lang w:val="nb-NO"/>
        </w:rPr>
      </w:pPr>
      <w:r w:rsidRPr="00180D76">
        <w:rPr>
          <w:sz w:val="22"/>
          <w:szCs w:val="22"/>
          <w:lang w:val="nb-NO"/>
        </w:rPr>
        <w:t>- Dán TBHĐ;</w:t>
      </w:r>
    </w:p>
    <w:p w:rsidR="00AA34E8" w:rsidRPr="00180D76" w:rsidRDefault="00AA34E8" w:rsidP="00AF444B">
      <w:pPr>
        <w:jc w:val="both"/>
        <w:rPr>
          <w:sz w:val="22"/>
          <w:szCs w:val="22"/>
          <w:lang w:val="nb-NO"/>
        </w:rPr>
      </w:pPr>
      <w:r>
        <w:rPr>
          <w:sz w:val="22"/>
          <w:szCs w:val="22"/>
          <w:lang w:val="nb-NO"/>
        </w:rPr>
        <w:t>- Trang Web;</w:t>
      </w:r>
    </w:p>
    <w:p w:rsidR="00577BE8" w:rsidRPr="00180D76" w:rsidRDefault="00577BE8" w:rsidP="00AF444B">
      <w:pPr>
        <w:jc w:val="both"/>
        <w:rPr>
          <w:sz w:val="22"/>
          <w:szCs w:val="22"/>
          <w:lang w:val="nb-NO"/>
        </w:rPr>
      </w:pPr>
      <w:r w:rsidRPr="00180D76">
        <w:rPr>
          <w:sz w:val="22"/>
          <w:szCs w:val="22"/>
          <w:lang w:val="nb-NO"/>
        </w:rPr>
        <w:t>- BGH, TTCM, Trưởng các Đoàn thể;</w:t>
      </w:r>
    </w:p>
    <w:p w:rsidR="00577BE8" w:rsidRDefault="00577BE8" w:rsidP="00AF444B">
      <w:pPr>
        <w:rPr>
          <w:sz w:val="22"/>
          <w:szCs w:val="22"/>
        </w:rPr>
      </w:pPr>
      <w:r w:rsidRPr="007268A1">
        <w:rPr>
          <w:sz w:val="22"/>
          <w:szCs w:val="22"/>
        </w:rPr>
        <w:t>- Lưu</w:t>
      </w:r>
      <w:r>
        <w:rPr>
          <w:sz w:val="22"/>
          <w:szCs w:val="22"/>
        </w:rPr>
        <w:t>:</w:t>
      </w:r>
      <w:r w:rsidRPr="007268A1">
        <w:rPr>
          <w:sz w:val="22"/>
          <w:szCs w:val="22"/>
        </w:rPr>
        <w:t xml:space="preserve"> VT</w:t>
      </w:r>
      <w:r>
        <w:rPr>
          <w:sz w:val="22"/>
          <w:szCs w:val="22"/>
        </w:rPr>
        <w:t>.</w:t>
      </w:r>
    </w:p>
    <w:sectPr w:rsidR="00577BE8" w:rsidSect="001A2662">
      <w:footerReference w:type="default" r:id="rId8"/>
      <w:pgSz w:w="12240" w:h="15840"/>
      <w:pgMar w:top="990" w:right="900" w:bottom="426" w:left="15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3158" w:rsidRDefault="00493158" w:rsidP="008E04CF">
      <w:r>
        <w:separator/>
      </w:r>
    </w:p>
  </w:endnote>
  <w:endnote w:type="continuationSeparator" w:id="1">
    <w:p w:rsidR="00493158" w:rsidRDefault="00493158" w:rsidP="008E04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ED2" w:rsidRDefault="00261316">
    <w:pPr>
      <w:pStyle w:val="Footer"/>
      <w:jc w:val="right"/>
    </w:pPr>
    <w:fldSimple w:instr=" PAGE   \* MERGEFORMAT ">
      <w:r w:rsidR="006F2051">
        <w:rPr>
          <w:noProof/>
        </w:rPr>
        <w:t>2</w:t>
      </w:r>
    </w:fldSimple>
  </w:p>
  <w:p w:rsidR="006D7ED2" w:rsidRDefault="006D7E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3158" w:rsidRDefault="00493158" w:rsidP="008E04CF">
      <w:r>
        <w:separator/>
      </w:r>
    </w:p>
  </w:footnote>
  <w:footnote w:type="continuationSeparator" w:id="1">
    <w:p w:rsidR="00493158" w:rsidRDefault="00493158" w:rsidP="008E04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4006D"/>
    <w:multiLevelType w:val="hybridMultilevel"/>
    <w:tmpl w:val="4ACCF0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2C1D8E"/>
    <w:multiLevelType w:val="hybridMultilevel"/>
    <w:tmpl w:val="5A109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2B5C1A"/>
    <w:multiLevelType w:val="hybridMultilevel"/>
    <w:tmpl w:val="B5589604"/>
    <w:lvl w:ilvl="0" w:tplc="935E0DFE">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hideSpellingErrors/>
  <w:doNotTrackMove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4E9B"/>
    <w:rsid w:val="0001504C"/>
    <w:rsid w:val="00025026"/>
    <w:rsid w:val="00056B99"/>
    <w:rsid w:val="000613F9"/>
    <w:rsid w:val="000649F1"/>
    <w:rsid w:val="00077AA9"/>
    <w:rsid w:val="000917EF"/>
    <w:rsid w:val="00092A84"/>
    <w:rsid w:val="00096E70"/>
    <w:rsid w:val="000A018F"/>
    <w:rsid w:val="000A3568"/>
    <w:rsid w:val="000C4532"/>
    <w:rsid w:val="000C48E1"/>
    <w:rsid w:val="000E07B1"/>
    <w:rsid w:val="000E5836"/>
    <w:rsid w:val="000F764F"/>
    <w:rsid w:val="00110B7C"/>
    <w:rsid w:val="00111198"/>
    <w:rsid w:val="0013266A"/>
    <w:rsid w:val="00132C8E"/>
    <w:rsid w:val="001431EB"/>
    <w:rsid w:val="00145BA3"/>
    <w:rsid w:val="001564B8"/>
    <w:rsid w:val="00173256"/>
    <w:rsid w:val="00180D76"/>
    <w:rsid w:val="0018149E"/>
    <w:rsid w:val="001940EC"/>
    <w:rsid w:val="001A2662"/>
    <w:rsid w:val="001B4A76"/>
    <w:rsid w:val="001B7FA6"/>
    <w:rsid w:val="001D358A"/>
    <w:rsid w:val="001D3932"/>
    <w:rsid w:val="001E26F7"/>
    <w:rsid w:val="001E70C2"/>
    <w:rsid w:val="001F0E4C"/>
    <w:rsid w:val="001F190F"/>
    <w:rsid w:val="001F4FAB"/>
    <w:rsid w:val="002015D9"/>
    <w:rsid w:val="00205294"/>
    <w:rsid w:val="002056DB"/>
    <w:rsid w:val="00210F9E"/>
    <w:rsid w:val="00211989"/>
    <w:rsid w:val="00214242"/>
    <w:rsid w:val="002225C8"/>
    <w:rsid w:val="00224C58"/>
    <w:rsid w:val="00234ECE"/>
    <w:rsid w:val="0023503E"/>
    <w:rsid w:val="00246A26"/>
    <w:rsid w:val="00257E67"/>
    <w:rsid w:val="00260BC5"/>
    <w:rsid w:val="00261316"/>
    <w:rsid w:val="00266A4C"/>
    <w:rsid w:val="00266D7C"/>
    <w:rsid w:val="00272A1B"/>
    <w:rsid w:val="00285161"/>
    <w:rsid w:val="00286C17"/>
    <w:rsid w:val="002A1274"/>
    <w:rsid w:val="002A5188"/>
    <w:rsid w:val="002A6B24"/>
    <w:rsid w:val="002B4A5B"/>
    <w:rsid w:val="002B62C9"/>
    <w:rsid w:val="002C2ECF"/>
    <w:rsid w:val="002C509E"/>
    <w:rsid w:val="002D1890"/>
    <w:rsid w:val="002D686F"/>
    <w:rsid w:val="002E32FB"/>
    <w:rsid w:val="002F4362"/>
    <w:rsid w:val="002F508B"/>
    <w:rsid w:val="0030543B"/>
    <w:rsid w:val="003221C4"/>
    <w:rsid w:val="00334C84"/>
    <w:rsid w:val="0034301C"/>
    <w:rsid w:val="00343022"/>
    <w:rsid w:val="00354A66"/>
    <w:rsid w:val="0036488D"/>
    <w:rsid w:val="003737AB"/>
    <w:rsid w:val="003744C9"/>
    <w:rsid w:val="0038511B"/>
    <w:rsid w:val="00387A25"/>
    <w:rsid w:val="0039547B"/>
    <w:rsid w:val="00397D58"/>
    <w:rsid w:val="003A390D"/>
    <w:rsid w:val="003B0C51"/>
    <w:rsid w:val="003D21E1"/>
    <w:rsid w:val="003E2F2C"/>
    <w:rsid w:val="003F0DCA"/>
    <w:rsid w:val="00403B64"/>
    <w:rsid w:val="00404F32"/>
    <w:rsid w:val="00437F2A"/>
    <w:rsid w:val="00450377"/>
    <w:rsid w:val="00451CD8"/>
    <w:rsid w:val="004561AD"/>
    <w:rsid w:val="00460167"/>
    <w:rsid w:val="004639FA"/>
    <w:rsid w:val="00470E1D"/>
    <w:rsid w:val="004755B3"/>
    <w:rsid w:val="004759F5"/>
    <w:rsid w:val="0048452D"/>
    <w:rsid w:val="00493158"/>
    <w:rsid w:val="00493255"/>
    <w:rsid w:val="00493815"/>
    <w:rsid w:val="004942B5"/>
    <w:rsid w:val="00495D82"/>
    <w:rsid w:val="004A3521"/>
    <w:rsid w:val="004A6DF0"/>
    <w:rsid w:val="004B2C18"/>
    <w:rsid w:val="004B71FA"/>
    <w:rsid w:val="004F3A8B"/>
    <w:rsid w:val="00513B8D"/>
    <w:rsid w:val="00516A96"/>
    <w:rsid w:val="00542D6C"/>
    <w:rsid w:val="00545A98"/>
    <w:rsid w:val="005523D1"/>
    <w:rsid w:val="00554B43"/>
    <w:rsid w:val="00555D5A"/>
    <w:rsid w:val="0055634C"/>
    <w:rsid w:val="005579D4"/>
    <w:rsid w:val="005606B9"/>
    <w:rsid w:val="00560FA8"/>
    <w:rsid w:val="00563F3E"/>
    <w:rsid w:val="00577BE8"/>
    <w:rsid w:val="005830F0"/>
    <w:rsid w:val="005869A6"/>
    <w:rsid w:val="005A6963"/>
    <w:rsid w:val="005C72AE"/>
    <w:rsid w:val="005D2B75"/>
    <w:rsid w:val="005D5A38"/>
    <w:rsid w:val="005E4235"/>
    <w:rsid w:val="006044FD"/>
    <w:rsid w:val="006101CC"/>
    <w:rsid w:val="0061055E"/>
    <w:rsid w:val="00615E52"/>
    <w:rsid w:val="00621202"/>
    <w:rsid w:val="006268ED"/>
    <w:rsid w:val="00627EE7"/>
    <w:rsid w:val="00640083"/>
    <w:rsid w:val="00644B35"/>
    <w:rsid w:val="006534F9"/>
    <w:rsid w:val="00661576"/>
    <w:rsid w:val="0067003E"/>
    <w:rsid w:val="00670D63"/>
    <w:rsid w:val="006729FF"/>
    <w:rsid w:val="00672B7A"/>
    <w:rsid w:val="00682D62"/>
    <w:rsid w:val="0069589D"/>
    <w:rsid w:val="006A1648"/>
    <w:rsid w:val="006A1846"/>
    <w:rsid w:val="006A19B3"/>
    <w:rsid w:val="006A1D03"/>
    <w:rsid w:val="006B601C"/>
    <w:rsid w:val="006C1486"/>
    <w:rsid w:val="006C2D2D"/>
    <w:rsid w:val="006C388A"/>
    <w:rsid w:val="006C7796"/>
    <w:rsid w:val="006D7ED2"/>
    <w:rsid w:val="006E2FAE"/>
    <w:rsid w:val="006E3951"/>
    <w:rsid w:val="006F2051"/>
    <w:rsid w:val="00706BF6"/>
    <w:rsid w:val="00713AC6"/>
    <w:rsid w:val="00722BCE"/>
    <w:rsid w:val="007230C0"/>
    <w:rsid w:val="00723908"/>
    <w:rsid w:val="00726173"/>
    <w:rsid w:val="007268A1"/>
    <w:rsid w:val="007312AE"/>
    <w:rsid w:val="0073495A"/>
    <w:rsid w:val="007352B7"/>
    <w:rsid w:val="00736783"/>
    <w:rsid w:val="00745F0B"/>
    <w:rsid w:val="00747AC3"/>
    <w:rsid w:val="007503BB"/>
    <w:rsid w:val="007517AD"/>
    <w:rsid w:val="00752DB7"/>
    <w:rsid w:val="0076086F"/>
    <w:rsid w:val="00795CCC"/>
    <w:rsid w:val="007C0D7F"/>
    <w:rsid w:val="007C57B5"/>
    <w:rsid w:val="007C6C35"/>
    <w:rsid w:val="007D7317"/>
    <w:rsid w:val="007F5809"/>
    <w:rsid w:val="00802D0D"/>
    <w:rsid w:val="00807BE7"/>
    <w:rsid w:val="0083318A"/>
    <w:rsid w:val="00844111"/>
    <w:rsid w:val="0084520A"/>
    <w:rsid w:val="00845A29"/>
    <w:rsid w:val="008470A8"/>
    <w:rsid w:val="00850A70"/>
    <w:rsid w:val="00850C6A"/>
    <w:rsid w:val="008677D6"/>
    <w:rsid w:val="00876026"/>
    <w:rsid w:val="008961F1"/>
    <w:rsid w:val="008A13C7"/>
    <w:rsid w:val="008A20B2"/>
    <w:rsid w:val="008E04CF"/>
    <w:rsid w:val="008E169C"/>
    <w:rsid w:val="008E4F06"/>
    <w:rsid w:val="008F6B82"/>
    <w:rsid w:val="00911AFB"/>
    <w:rsid w:val="0091694E"/>
    <w:rsid w:val="00916D3A"/>
    <w:rsid w:val="00924515"/>
    <w:rsid w:val="009709AF"/>
    <w:rsid w:val="009737FC"/>
    <w:rsid w:val="009746F6"/>
    <w:rsid w:val="009748F0"/>
    <w:rsid w:val="009754F3"/>
    <w:rsid w:val="00987D1E"/>
    <w:rsid w:val="009A5937"/>
    <w:rsid w:val="009B3048"/>
    <w:rsid w:val="009B57A7"/>
    <w:rsid w:val="009B6AF8"/>
    <w:rsid w:val="009C3654"/>
    <w:rsid w:val="009C7517"/>
    <w:rsid w:val="009E61A2"/>
    <w:rsid w:val="009F07E7"/>
    <w:rsid w:val="00A0162D"/>
    <w:rsid w:val="00A06416"/>
    <w:rsid w:val="00A12D38"/>
    <w:rsid w:val="00A172FF"/>
    <w:rsid w:val="00A2324E"/>
    <w:rsid w:val="00A317BE"/>
    <w:rsid w:val="00A43497"/>
    <w:rsid w:val="00A45756"/>
    <w:rsid w:val="00A867CE"/>
    <w:rsid w:val="00A95435"/>
    <w:rsid w:val="00A95D11"/>
    <w:rsid w:val="00AA1C27"/>
    <w:rsid w:val="00AA34E8"/>
    <w:rsid w:val="00AA55C8"/>
    <w:rsid w:val="00AD4A91"/>
    <w:rsid w:val="00AE0329"/>
    <w:rsid w:val="00AE291C"/>
    <w:rsid w:val="00AE3277"/>
    <w:rsid w:val="00AE34D1"/>
    <w:rsid w:val="00AF07F1"/>
    <w:rsid w:val="00AF3D33"/>
    <w:rsid w:val="00AF444B"/>
    <w:rsid w:val="00B0007E"/>
    <w:rsid w:val="00B30E62"/>
    <w:rsid w:val="00B3121F"/>
    <w:rsid w:val="00B671A1"/>
    <w:rsid w:val="00B83E69"/>
    <w:rsid w:val="00B91DC0"/>
    <w:rsid w:val="00BA0B3A"/>
    <w:rsid w:val="00BB49C0"/>
    <w:rsid w:val="00BC3F7A"/>
    <w:rsid w:val="00BC41D5"/>
    <w:rsid w:val="00BC6550"/>
    <w:rsid w:val="00BD3EA1"/>
    <w:rsid w:val="00BE2446"/>
    <w:rsid w:val="00BF1BF9"/>
    <w:rsid w:val="00BF2D61"/>
    <w:rsid w:val="00C01D32"/>
    <w:rsid w:val="00C106A5"/>
    <w:rsid w:val="00C10D3E"/>
    <w:rsid w:val="00C1696B"/>
    <w:rsid w:val="00C21F12"/>
    <w:rsid w:val="00C23723"/>
    <w:rsid w:val="00C324DD"/>
    <w:rsid w:val="00C411B2"/>
    <w:rsid w:val="00C45FC8"/>
    <w:rsid w:val="00C5689C"/>
    <w:rsid w:val="00C701FE"/>
    <w:rsid w:val="00C7620D"/>
    <w:rsid w:val="00C854F3"/>
    <w:rsid w:val="00C91468"/>
    <w:rsid w:val="00CC0E88"/>
    <w:rsid w:val="00CC5733"/>
    <w:rsid w:val="00CD408E"/>
    <w:rsid w:val="00CD5D37"/>
    <w:rsid w:val="00CF4AED"/>
    <w:rsid w:val="00D05E4A"/>
    <w:rsid w:val="00D061DB"/>
    <w:rsid w:val="00D11F46"/>
    <w:rsid w:val="00D15554"/>
    <w:rsid w:val="00D22231"/>
    <w:rsid w:val="00D377A5"/>
    <w:rsid w:val="00D54D24"/>
    <w:rsid w:val="00D54E9B"/>
    <w:rsid w:val="00D5667B"/>
    <w:rsid w:val="00D8776A"/>
    <w:rsid w:val="00DA1C5E"/>
    <w:rsid w:val="00DB31DD"/>
    <w:rsid w:val="00DC7542"/>
    <w:rsid w:val="00DD1B67"/>
    <w:rsid w:val="00DE5850"/>
    <w:rsid w:val="00E006EC"/>
    <w:rsid w:val="00E0684A"/>
    <w:rsid w:val="00E21A3B"/>
    <w:rsid w:val="00E30BEF"/>
    <w:rsid w:val="00E33642"/>
    <w:rsid w:val="00E37036"/>
    <w:rsid w:val="00E37C76"/>
    <w:rsid w:val="00E406C9"/>
    <w:rsid w:val="00E45AF6"/>
    <w:rsid w:val="00E47DAA"/>
    <w:rsid w:val="00E5003F"/>
    <w:rsid w:val="00E60343"/>
    <w:rsid w:val="00E62151"/>
    <w:rsid w:val="00E65B11"/>
    <w:rsid w:val="00E66CA8"/>
    <w:rsid w:val="00E718ED"/>
    <w:rsid w:val="00E71FA8"/>
    <w:rsid w:val="00E80646"/>
    <w:rsid w:val="00E847AF"/>
    <w:rsid w:val="00E84C1F"/>
    <w:rsid w:val="00E91BF0"/>
    <w:rsid w:val="00E96EE1"/>
    <w:rsid w:val="00EA0DEA"/>
    <w:rsid w:val="00EC1F85"/>
    <w:rsid w:val="00ED0DC7"/>
    <w:rsid w:val="00EE3630"/>
    <w:rsid w:val="00EF56FC"/>
    <w:rsid w:val="00F05294"/>
    <w:rsid w:val="00F13765"/>
    <w:rsid w:val="00F17516"/>
    <w:rsid w:val="00F21FEB"/>
    <w:rsid w:val="00F23369"/>
    <w:rsid w:val="00F27A58"/>
    <w:rsid w:val="00F435ED"/>
    <w:rsid w:val="00F447B1"/>
    <w:rsid w:val="00F65531"/>
    <w:rsid w:val="00F703BA"/>
    <w:rsid w:val="00F81A03"/>
    <w:rsid w:val="00FA13CA"/>
    <w:rsid w:val="00FB6C37"/>
    <w:rsid w:val="00FC1D35"/>
    <w:rsid w:val="00FC1EC2"/>
    <w:rsid w:val="00FC524D"/>
    <w:rsid w:val="00FE124F"/>
    <w:rsid w:val="00FF4D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E9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54E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uiPriority w:val="99"/>
    <w:rsid w:val="00987D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autoRedefine/>
    <w:uiPriority w:val="99"/>
    <w:rsid w:val="00EF56FC"/>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paragraph" w:customStyle="1" w:styleId="CharCharCharCharCharChar">
    <w:name w:val="Char Char Char Char Char Char"/>
    <w:basedOn w:val="Normal"/>
    <w:uiPriority w:val="99"/>
    <w:rsid w:val="000C4532"/>
    <w:pPr>
      <w:pageBreakBefore/>
      <w:spacing w:before="100" w:beforeAutospacing="1" w:after="100" w:afterAutospacing="1"/>
    </w:pPr>
    <w:rPr>
      <w:rFonts w:ascii="Tahoma" w:hAnsi="Tahoma" w:cs="Tahoma"/>
      <w:sz w:val="20"/>
      <w:szCs w:val="20"/>
    </w:rPr>
  </w:style>
  <w:style w:type="paragraph" w:styleId="BalloonText">
    <w:name w:val="Balloon Text"/>
    <w:basedOn w:val="Normal"/>
    <w:link w:val="BalloonTextChar"/>
    <w:uiPriority w:val="99"/>
    <w:semiHidden/>
    <w:rsid w:val="000C4532"/>
    <w:rPr>
      <w:rFonts w:ascii="Tahoma" w:hAnsi="Tahoma" w:cs="Tahoma"/>
      <w:sz w:val="16"/>
      <w:szCs w:val="16"/>
    </w:rPr>
  </w:style>
  <w:style w:type="character" w:customStyle="1" w:styleId="BalloonTextChar">
    <w:name w:val="Balloon Text Char"/>
    <w:link w:val="BalloonText"/>
    <w:uiPriority w:val="99"/>
    <w:semiHidden/>
    <w:rsid w:val="00A74E7F"/>
    <w:rPr>
      <w:sz w:val="0"/>
      <w:szCs w:val="0"/>
      <w:lang w:val="en-US" w:eastAsia="en-US"/>
    </w:rPr>
  </w:style>
  <w:style w:type="paragraph" w:customStyle="1" w:styleId="Char3">
    <w:name w:val="Char3"/>
    <w:basedOn w:val="Normal"/>
    <w:autoRedefine/>
    <w:uiPriority w:val="99"/>
    <w:rsid w:val="002F508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3">
    <w:name w:val="Char Char Char3"/>
    <w:basedOn w:val="Normal"/>
    <w:autoRedefine/>
    <w:uiPriority w:val="99"/>
    <w:rsid w:val="00713AC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8E04CF"/>
    <w:pPr>
      <w:tabs>
        <w:tab w:val="center" w:pos="4680"/>
        <w:tab w:val="right" w:pos="9360"/>
      </w:tabs>
    </w:pPr>
  </w:style>
  <w:style w:type="character" w:customStyle="1" w:styleId="HeaderChar">
    <w:name w:val="Header Char"/>
    <w:link w:val="Header"/>
    <w:uiPriority w:val="99"/>
    <w:locked/>
    <w:rsid w:val="008E04CF"/>
    <w:rPr>
      <w:sz w:val="24"/>
      <w:szCs w:val="24"/>
    </w:rPr>
  </w:style>
  <w:style w:type="paragraph" w:styleId="Footer">
    <w:name w:val="footer"/>
    <w:basedOn w:val="Normal"/>
    <w:link w:val="FooterChar"/>
    <w:uiPriority w:val="99"/>
    <w:rsid w:val="008E04CF"/>
    <w:pPr>
      <w:tabs>
        <w:tab w:val="center" w:pos="4680"/>
        <w:tab w:val="right" w:pos="9360"/>
      </w:tabs>
    </w:pPr>
  </w:style>
  <w:style w:type="character" w:customStyle="1" w:styleId="FooterChar">
    <w:name w:val="Footer Char"/>
    <w:link w:val="Footer"/>
    <w:uiPriority w:val="99"/>
    <w:locked/>
    <w:rsid w:val="008E04CF"/>
    <w:rPr>
      <w:sz w:val="24"/>
      <w:szCs w:val="24"/>
    </w:rPr>
  </w:style>
  <w:style w:type="paragraph" w:customStyle="1" w:styleId="CharCharChar2">
    <w:name w:val="Char Char Char2"/>
    <w:basedOn w:val="Normal"/>
    <w:autoRedefine/>
    <w:uiPriority w:val="99"/>
    <w:rsid w:val="006A184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99"/>
    <w:qFormat/>
    <w:rsid w:val="004639FA"/>
    <w:pPr>
      <w:ind w:left="720"/>
    </w:pPr>
  </w:style>
  <w:style w:type="paragraph" w:styleId="BodyText">
    <w:name w:val="Body Text"/>
    <w:basedOn w:val="Normal"/>
    <w:link w:val="BodyTextChar"/>
    <w:uiPriority w:val="99"/>
    <w:rsid w:val="004942B5"/>
    <w:pPr>
      <w:jc w:val="center"/>
    </w:pPr>
    <w:rPr>
      <w:rFonts w:ascii=".VnTimeH" w:hAnsi=".VnTimeH" w:cs=".VnTimeH"/>
      <w:sz w:val="28"/>
      <w:szCs w:val="28"/>
    </w:rPr>
  </w:style>
  <w:style w:type="character" w:customStyle="1" w:styleId="BodyTextChar">
    <w:name w:val="Body Text Char"/>
    <w:link w:val="BodyText"/>
    <w:uiPriority w:val="99"/>
    <w:locked/>
    <w:rsid w:val="004942B5"/>
    <w:rPr>
      <w:rFonts w:ascii=".VnTimeH" w:hAnsi=".VnTimeH" w:cs=".VnTimeH"/>
      <w:sz w:val="24"/>
      <w:szCs w:val="24"/>
    </w:rPr>
  </w:style>
  <w:style w:type="paragraph" w:customStyle="1" w:styleId="Char2">
    <w:name w:val="Char2"/>
    <w:basedOn w:val="Normal"/>
    <w:uiPriority w:val="99"/>
    <w:rsid w:val="00E96EE1"/>
    <w:pPr>
      <w:spacing w:after="160" w:line="240" w:lineRule="exact"/>
    </w:pPr>
    <w:rPr>
      <w:rFonts w:ascii="Verdana" w:hAnsi="Verdana" w:cs="Verdana"/>
      <w:sz w:val="20"/>
      <w:szCs w:val="20"/>
    </w:rPr>
  </w:style>
  <w:style w:type="paragraph" w:customStyle="1" w:styleId="CharCharChar1">
    <w:name w:val="Char Char Char1"/>
    <w:basedOn w:val="Normal"/>
    <w:autoRedefine/>
    <w:uiPriority w:val="99"/>
    <w:rsid w:val="004755B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1">
    <w:name w:val="Char1"/>
    <w:basedOn w:val="Normal"/>
    <w:uiPriority w:val="99"/>
    <w:rsid w:val="008470A8"/>
    <w:pPr>
      <w:spacing w:after="160" w:line="240" w:lineRule="exact"/>
    </w:pPr>
    <w:rPr>
      <w:rFonts w:ascii="Verdana" w:hAnsi="Verdana" w:cs="Verdana"/>
      <w:sz w:val="20"/>
      <w:szCs w:val="20"/>
    </w:rPr>
  </w:style>
  <w:style w:type="paragraph" w:customStyle="1" w:styleId="Char0">
    <w:name w:val="Char"/>
    <w:basedOn w:val="Normal"/>
    <w:rsid w:val="009754F3"/>
    <w:pPr>
      <w:spacing w:after="160" w:line="240" w:lineRule="exact"/>
    </w:pPr>
    <w:rPr>
      <w:rFonts w:ascii="Verdana" w:hAnsi="Verdana"/>
      <w:sz w:val="20"/>
      <w:szCs w:val="20"/>
    </w:rPr>
  </w:style>
  <w:style w:type="paragraph" w:customStyle="1" w:styleId="CharCharChar0">
    <w:name w:val="Char Char Char"/>
    <w:basedOn w:val="Normal"/>
    <w:autoRedefine/>
    <w:rsid w:val="00AA34E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4">
    <w:name w:val="Char"/>
    <w:basedOn w:val="Normal"/>
    <w:rsid w:val="000649F1"/>
    <w:pPr>
      <w:spacing w:after="160" w:line="240" w:lineRule="exact"/>
    </w:pPr>
    <w:rPr>
      <w:rFonts w:ascii="Verdana" w:hAnsi="Verdana"/>
      <w:sz w:val="20"/>
      <w:szCs w:val="20"/>
    </w:rPr>
  </w:style>
  <w:style w:type="paragraph" w:styleId="BodyTextIndent">
    <w:name w:val="Body Text Indent"/>
    <w:basedOn w:val="Normal"/>
    <w:link w:val="BodyTextIndentChar"/>
    <w:uiPriority w:val="99"/>
    <w:semiHidden/>
    <w:unhideWhenUsed/>
    <w:rsid w:val="000649F1"/>
    <w:pPr>
      <w:spacing w:after="120"/>
      <w:ind w:left="360"/>
    </w:pPr>
  </w:style>
  <w:style w:type="character" w:customStyle="1" w:styleId="BodyTextIndentChar">
    <w:name w:val="Body Text Indent Char"/>
    <w:basedOn w:val="DefaultParagraphFont"/>
    <w:link w:val="BodyTextIndent"/>
    <w:uiPriority w:val="99"/>
    <w:semiHidden/>
    <w:rsid w:val="000649F1"/>
    <w:rPr>
      <w:sz w:val="24"/>
      <w:szCs w:val="24"/>
    </w:rPr>
  </w:style>
  <w:style w:type="paragraph" w:customStyle="1" w:styleId="CharCharChar4">
    <w:name w:val="Char Char Char"/>
    <w:basedOn w:val="Normal"/>
    <w:autoRedefine/>
    <w:rsid w:val="000649F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17818055">
      <w:marLeft w:val="0"/>
      <w:marRight w:val="0"/>
      <w:marTop w:val="0"/>
      <w:marBottom w:val="0"/>
      <w:divBdr>
        <w:top w:val="none" w:sz="0" w:space="0" w:color="auto"/>
        <w:left w:val="none" w:sz="0" w:space="0" w:color="auto"/>
        <w:bottom w:val="none" w:sz="0" w:space="0" w:color="auto"/>
        <w:right w:val="none" w:sz="0" w:space="0" w:color="auto"/>
      </w:divBdr>
    </w:div>
    <w:div w:id="517818056">
      <w:marLeft w:val="0"/>
      <w:marRight w:val="0"/>
      <w:marTop w:val="0"/>
      <w:marBottom w:val="0"/>
      <w:divBdr>
        <w:top w:val="none" w:sz="0" w:space="0" w:color="auto"/>
        <w:left w:val="none" w:sz="0" w:space="0" w:color="auto"/>
        <w:bottom w:val="none" w:sz="0" w:space="0" w:color="auto"/>
        <w:right w:val="none" w:sz="0" w:space="0" w:color="auto"/>
      </w:divBdr>
    </w:div>
    <w:div w:id="517818057">
      <w:marLeft w:val="0"/>
      <w:marRight w:val="0"/>
      <w:marTop w:val="0"/>
      <w:marBottom w:val="0"/>
      <w:divBdr>
        <w:top w:val="none" w:sz="0" w:space="0" w:color="auto"/>
        <w:left w:val="none" w:sz="0" w:space="0" w:color="auto"/>
        <w:bottom w:val="none" w:sz="0" w:space="0" w:color="auto"/>
        <w:right w:val="none" w:sz="0" w:space="0" w:color="auto"/>
      </w:divBdr>
    </w:div>
    <w:div w:id="5178180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38283-C46E-44F2-9D75-770D08661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3077</TotalTime>
  <Pages>4</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SỞ GIÁO DỤC VÀ ĐÀO TẠO</vt:lpstr>
    </vt:vector>
  </TitlesOfParts>
  <Company>HOME</Company>
  <LinksUpToDate>false</LinksUpToDate>
  <CharactersWithSpaces>6817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dc:title>
  <dc:subject/>
  <dc:creator>sony</dc:creator>
  <cp:keywords/>
  <dc:description/>
  <cp:lastModifiedBy>Admin</cp:lastModifiedBy>
  <cp:revision>38</cp:revision>
  <cp:lastPrinted>2016-04-28T04:58:00Z</cp:lastPrinted>
  <dcterms:created xsi:type="dcterms:W3CDTF">2016-03-04T09:19:00Z</dcterms:created>
  <dcterms:modified xsi:type="dcterms:W3CDTF">2016-04-29T09:12:00Z</dcterms:modified>
</cp:coreProperties>
</file>